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8845" w14:textId="7380FF32" w:rsidR="0034232E" w:rsidRDefault="0034232E" w:rsidP="00160BD8">
      <w:pPr>
        <w:autoSpaceDE w:val="0"/>
        <w:autoSpaceDN w:val="0"/>
        <w:adjustRightInd w:val="0"/>
        <w:spacing w:after="0" w:line="240" w:lineRule="auto"/>
        <w:jc w:val="both"/>
        <w:outlineLvl w:val="0"/>
        <w:rPr>
          <w:rFonts w:ascii="Arial" w:hAnsi="Arial" w:cs="Arial"/>
          <w:b/>
          <w:bCs/>
          <w:sz w:val="20"/>
          <w:szCs w:val="20"/>
          <w:lang w:eastAsia="en-GB"/>
        </w:rPr>
      </w:pPr>
      <w:r w:rsidRPr="12B2FAAE">
        <w:rPr>
          <w:rFonts w:ascii="Arial" w:hAnsi="Arial" w:cs="Arial"/>
          <w:b/>
          <w:bCs/>
          <w:sz w:val="20"/>
          <w:szCs w:val="20"/>
          <w:lang w:eastAsia="en-GB"/>
        </w:rPr>
        <w:t>Conexus Healthcare</w:t>
      </w:r>
      <w:r w:rsidR="00BA21F5">
        <w:rPr>
          <w:rFonts w:ascii="Arial" w:hAnsi="Arial" w:cs="Arial"/>
          <w:b/>
          <w:bCs/>
          <w:sz w:val="20"/>
          <w:szCs w:val="20"/>
          <w:lang w:eastAsia="en-GB"/>
        </w:rPr>
        <w:t xml:space="preserve"> CIC</w:t>
      </w:r>
      <w:r w:rsidRPr="12B2FAAE">
        <w:rPr>
          <w:rFonts w:ascii="Arial" w:hAnsi="Arial" w:cs="Arial"/>
          <w:b/>
          <w:bCs/>
          <w:sz w:val="20"/>
          <w:szCs w:val="20"/>
          <w:lang w:eastAsia="en-GB"/>
        </w:rPr>
        <w:t xml:space="preserve">, </w:t>
      </w:r>
    </w:p>
    <w:p w14:paraId="18579031" w14:textId="12ABA89F" w:rsidR="00754729" w:rsidRDefault="0034232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Sandal Castle Medical Centre, Asdale Rd, Wakefield, West Yorkshire, WF2 7JE</w:t>
      </w:r>
    </w:p>
    <w:p w14:paraId="17FADDE3" w14:textId="77777777" w:rsidR="003C5511" w:rsidRPr="005E1E0E" w:rsidRDefault="003C5511" w:rsidP="00160BD8">
      <w:pPr>
        <w:autoSpaceDE w:val="0"/>
        <w:autoSpaceDN w:val="0"/>
        <w:adjustRightInd w:val="0"/>
        <w:spacing w:after="0" w:line="240" w:lineRule="auto"/>
        <w:jc w:val="both"/>
        <w:outlineLvl w:val="0"/>
        <w:rPr>
          <w:rFonts w:ascii="Arial" w:hAnsi="Arial" w:cs="Arial"/>
          <w:b/>
          <w:bCs/>
          <w:sz w:val="20"/>
          <w:szCs w:val="20"/>
          <w:lang w:eastAsia="en-GB"/>
        </w:rPr>
      </w:pP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1305266B" w14:textId="17A18CFD" w:rsidR="006477C6" w:rsidRDefault="6A0689FD" w:rsidP="006C5E13">
      <w:pPr>
        <w:autoSpaceDE w:val="0"/>
        <w:autoSpaceDN w:val="0"/>
        <w:adjustRightInd w:val="0"/>
        <w:spacing w:after="0" w:line="240" w:lineRule="auto"/>
        <w:jc w:val="both"/>
        <w:outlineLvl w:val="0"/>
        <w:rPr>
          <w:rFonts w:ascii="Arial" w:hAnsi="Arial" w:cs="Arial"/>
          <w:b/>
          <w:bCs/>
          <w:sz w:val="20"/>
          <w:szCs w:val="20"/>
          <w:lang w:eastAsia="en-GB"/>
        </w:rPr>
      </w:pPr>
      <w:r w:rsidRPr="003C5511">
        <w:rPr>
          <w:rFonts w:ascii="Arial" w:hAnsi="Arial" w:cs="Arial"/>
          <w:b/>
          <w:bCs/>
          <w:sz w:val="32"/>
          <w:szCs w:val="32"/>
          <w:lang w:eastAsia="en-GB"/>
        </w:rPr>
        <w:t xml:space="preserve">Data Protection </w:t>
      </w:r>
      <w:r w:rsidR="5CEE8FE1" w:rsidRPr="003C5511">
        <w:rPr>
          <w:rFonts w:ascii="Arial" w:hAnsi="Arial" w:cs="Arial"/>
          <w:b/>
          <w:bCs/>
          <w:sz w:val="32"/>
          <w:szCs w:val="32"/>
          <w:lang w:eastAsia="en-GB"/>
        </w:rPr>
        <w:t>Privacy Notice for Patients</w:t>
      </w:r>
    </w:p>
    <w:p w14:paraId="080F5DF8" w14:textId="77777777" w:rsidR="003C5511" w:rsidRPr="005E1E0E" w:rsidRDefault="003C5511" w:rsidP="00160BD8">
      <w:pPr>
        <w:autoSpaceDE w:val="0"/>
        <w:autoSpaceDN w:val="0"/>
        <w:adjustRightInd w:val="0"/>
        <w:spacing w:after="0" w:line="240" w:lineRule="auto"/>
        <w:jc w:val="both"/>
        <w:rPr>
          <w:rFonts w:ascii="Arial" w:hAnsi="Arial" w:cs="Arial"/>
          <w:b/>
          <w:bCs/>
          <w:sz w:val="20"/>
          <w:szCs w:val="20"/>
          <w:lang w:eastAsia="en-GB"/>
        </w:rPr>
      </w:pPr>
    </w:p>
    <w:p w14:paraId="32530B61" w14:textId="529E857C" w:rsidR="00CF37C0" w:rsidRPr="00615A9D" w:rsidRDefault="00CF37C0" w:rsidP="00160BD8">
      <w:pPr>
        <w:autoSpaceDE w:val="0"/>
        <w:autoSpaceDN w:val="0"/>
        <w:adjustRightInd w:val="0"/>
        <w:spacing w:after="0" w:line="240" w:lineRule="auto"/>
        <w:jc w:val="both"/>
        <w:outlineLvl w:val="0"/>
        <w:rPr>
          <w:rFonts w:ascii="Arial" w:hAnsi="Arial" w:cs="Arial"/>
          <w:b/>
          <w:bCs/>
          <w:sz w:val="28"/>
          <w:szCs w:val="28"/>
          <w:lang w:eastAsia="en-GB"/>
        </w:rPr>
      </w:pPr>
      <w:r w:rsidRPr="00615A9D">
        <w:rPr>
          <w:rFonts w:ascii="Arial" w:hAnsi="Arial" w:cs="Arial"/>
          <w:b/>
          <w:bCs/>
          <w:sz w:val="28"/>
          <w:szCs w:val="28"/>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550EA2C7" w:rsidR="003A3C73" w:rsidRDefault="003A3C73" w:rsidP="003A3C73">
      <w:pPr>
        <w:rPr>
          <w:rFonts w:ascii="Arial" w:hAnsi="Arial" w:cs="Arial"/>
          <w:sz w:val="20"/>
          <w:szCs w:val="20"/>
        </w:rPr>
      </w:pPr>
      <w:r w:rsidRPr="005E1E0E">
        <w:rPr>
          <w:rFonts w:ascii="Arial" w:hAnsi="Arial" w:cs="Arial"/>
          <w:sz w:val="20"/>
          <w:szCs w:val="20"/>
        </w:rPr>
        <w:t>This privacy notice applies to personal information processed by</w:t>
      </w:r>
      <w:r w:rsidR="006C5E13">
        <w:rPr>
          <w:rFonts w:ascii="Arial" w:hAnsi="Arial" w:cs="Arial"/>
          <w:sz w:val="20"/>
          <w:szCs w:val="20"/>
        </w:rPr>
        <w:t>,</w:t>
      </w:r>
      <w:r w:rsidRPr="005E1E0E">
        <w:rPr>
          <w:rFonts w:ascii="Arial" w:hAnsi="Arial" w:cs="Arial"/>
          <w:sz w:val="20"/>
          <w:szCs w:val="20"/>
        </w:rPr>
        <w:t xml:space="preserve"> or on behalf of</w:t>
      </w:r>
      <w:r w:rsidR="006C5E13">
        <w:rPr>
          <w:rFonts w:ascii="Arial" w:hAnsi="Arial" w:cs="Arial"/>
          <w:sz w:val="20"/>
          <w:szCs w:val="20"/>
        </w:rPr>
        <w:t>,</w:t>
      </w:r>
      <w:r w:rsidRPr="005E1E0E">
        <w:rPr>
          <w:rFonts w:ascii="Arial" w:hAnsi="Arial" w:cs="Arial"/>
          <w:sz w:val="20"/>
          <w:szCs w:val="20"/>
        </w:rPr>
        <w:t xml:space="preserve"> </w:t>
      </w:r>
      <w:r w:rsidR="0034232E">
        <w:rPr>
          <w:rFonts w:ascii="Arial" w:hAnsi="Arial" w:cs="Arial"/>
          <w:sz w:val="20"/>
          <w:szCs w:val="20"/>
        </w:rPr>
        <w:t>Conexus Healthcare</w:t>
      </w:r>
      <w:r w:rsidRPr="005E1E0E">
        <w:rPr>
          <w:rFonts w:ascii="Arial" w:hAnsi="Arial" w:cs="Arial"/>
          <w:sz w:val="20"/>
          <w:szCs w:val="20"/>
        </w:rPr>
        <w:t xml:space="preserve">. </w:t>
      </w:r>
    </w:p>
    <w:p w14:paraId="6B54EB8D" w14:textId="6F62D813" w:rsidR="006C5E13" w:rsidRPr="005E1E0E" w:rsidRDefault="006C5E13" w:rsidP="00615A9D">
      <w:pPr>
        <w:widowControl w:val="0"/>
        <w:rPr>
          <w:rFonts w:ascii="Arial" w:hAnsi="Arial" w:cs="Arial"/>
          <w:sz w:val="20"/>
          <w:szCs w:val="20"/>
        </w:rPr>
      </w:pPr>
      <w:r w:rsidRPr="0088602F">
        <w:rPr>
          <w:rFonts w:ascii="Arial" w:hAnsi="Arial" w:cs="Arial"/>
          <w:sz w:val="20"/>
          <w:szCs w:val="20"/>
        </w:rPr>
        <w:t xml:space="preserve">We will never pass on your personal information to anyone else who does not need it, or has no right to it, unless you give us consent to do so. </w:t>
      </w:r>
    </w:p>
    <w:p w14:paraId="0469A4A6" w14:textId="051B2BDA" w:rsidR="003A3C73" w:rsidRPr="005E1E0E" w:rsidRDefault="003A3C73" w:rsidP="003A3C73">
      <w:pPr>
        <w:rPr>
          <w:rFonts w:ascii="Arial" w:hAnsi="Arial" w:cs="Arial"/>
          <w:sz w:val="20"/>
          <w:szCs w:val="20"/>
        </w:rPr>
      </w:pPr>
      <w:r w:rsidRPr="648095A4">
        <w:rPr>
          <w:rFonts w:ascii="Arial" w:hAnsi="Arial" w:cs="Arial"/>
          <w:sz w:val="20"/>
          <w:szCs w:val="20"/>
        </w:rPr>
        <w:t xml:space="preserve">This </w:t>
      </w:r>
      <w:r w:rsidR="003C5511">
        <w:rPr>
          <w:rFonts w:ascii="Arial" w:hAnsi="Arial" w:cs="Arial"/>
          <w:sz w:val="20"/>
          <w:szCs w:val="20"/>
        </w:rPr>
        <w:t>n</w:t>
      </w:r>
      <w:r w:rsidRPr="648095A4">
        <w:rPr>
          <w:rFonts w:ascii="Arial" w:hAnsi="Arial" w:cs="Arial"/>
          <w:sz w:val="20"/>
          <w:szCs w:val="20"/>
        </w:rPr>
        <w:t>otice explains</w:t>
      </w:r>
      <w:r w:rsidR="7A938108" w:rsidRPr="648095A4">
        <w:rPr>
          <w:rFonts w:ascii="Arial" w:hAnsi="Arial" w:cs="Arial"/>
          <w:sz w:val="20"/>
          <w:szCs w:val="20"/>
        </w:rPr>
        <w:t>:</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1F9ED98F"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w:t>
      </w:r>
      <w:r w:rsidR="006C5E13">
        <w:rPr>
          <w:rFonts w:ascii="Arial" w:hAnsi="Arial" w:cs="Arial"/>
          <w:sz w:val="20"/>
          <w:szCs w:val="20"/>
        </w:rPr>
        <w:t>to</w:t>
      </w:r>
      <w:r w:rsidRPr="005E1E0E">
        <w:rPr>
          <w:rFonts w:ascii="Arial" w:hAnsi="Arial" w:cs="Arial"/>
          <w:sz w:val="20"/>
          <w:szCs w:val="20"/>
        </w:rPr>
        <w:t xml:space="preserve"> do if your personal information changes </w:t>
      </w:r>
    </w:p>
    <w:p w14:paraId="14681207" w14:textId="0C449802" w:rsidR="003A3C73" w:rsidRPr="005E1E0E" w:rsidRDefault="009461E6"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H</w:t>
      </w:r>
      <w:r w:rsidR="003A3C73" w:rsidRPr="648095A4">
        <w:rPr>
          <w:rFonts w:ascii="Arial" w:hAnsi="Arial" w:cs="Arial"/>
          <w:sz w:val="20"/>
          <w:szCs w:val="20"/>
        </w:rPr>
        <w:t xml:space="preserve">ow long </w:t>
      </w:r>
      <w:r w:rsidR="00FC6FFA" w:rsidRPr="648095A4">
        <w:rPr>
          <w:rFonts w:ascii="Arial" w:hAnsi="Arial" w:cs="Arial"/>
          <w:sz w:val="20"/>
          <w:szCs w:val="20"/>
        </w:rPr>
        <w:t>your personal information is</w:t>
      </w:r>
      <w:r w:rsidR="003A3C73" w:rsidRPr="648095A4">
        <w:rPr>
          <w:rFonts w:ascii="Arial" w:hAnsi="Arial" w:cs="Arial"/>
          <w:sz w:val="20"/>
          <w:szCs w:val="20"/>
        </w:rPr>
        <w:t xml:space="preserve"> retained</w:t>
      </w:r>
      <w:r w:rsidR="00B26C14" w:rsidRPr="648095A4">
        <w:rPr>
          <w:rFonts w:ascii="Arial" w:hAnsi="Arial" w:cs="Arial"/>
          <w:sz w:val="20"/>
          <w:szCs w:val="20"/>
        </w:rPr>
        <w:t xml:space="preserve"> / stored</w:t>
      </w:r>
      <w:r w:rsidR="003A3C73" w:rsidRPr="648095A4">
        <w:rPr>
          <w:rFonts w:ascii="Arial" w:hAnsi="Arial" w:cs="Arial"/>
          <w:sz w:val="20"/>
          <w:szCs w:val="20"/>
        </w:rPr>
        <w:t xml:space="preserve"> by us </w:t>
      </w:r>
    </w:p>
    <w:p w14:paraId="778862BE" w14:textId="3E88473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your rights </w:t>
      </w:r>
      <w:r w:rsidR="009461E6">
        <w:rPr>
          <w:rFonts w:ascii="Arial" w:hAnsi="Arial" w:cs="Arial"/>
          <w:sz w:val="20"/>
          <w:szCs w:val="20"/>
        </w:rPr>
        <w:t xml:space="preserve">are </w:t>
      </w:r>
      <w:r w:rsidRPr="005E1E0E">
        <w:rPr>
          <w:rFonts w:ascii="Arial" w:hAnsi="Arial" w:cs="Arial"/>
          <w:sz w:val="20"/>
          <w:szCs w:val="20"/>
        </w:rPr>
        <w:t xml:space="preserve">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41E84852" w:rsidR="00265980" w:rsidRPr="005E1E0E" w:rsidRDefault="4CA080DA" w:rsidP="00265980">
      <w:pPr>
        <w:pStyle w:val="Default"/>
        <w:rPr>
          <w:color w:val="auto"/>
          <w:sz w:val="20"/>
          <w:szCs w:val="20"/>
        </w:rPr>
      </w:pPr>
      <w:r w:rsidRPr="648095A4">
        <w:rPr>
          <w:color w:val="auto"/>
          <w:sz w:val="20"/>
          <w:szCs w:val="20"/>
        </w:rPr>
        <w:t xml:space="preserve">The </w:t>
      </w:r>
      <w:r w:rsidR="6A5EA4D0" w:rsidRPr="648095A4">
        <w:rPr>
          <w:color w:val="auto"/>
          <w:sz w:val="20"/>
          <w:szCs w:val="20"/>
        </w:rPr>
        <w:t xml:space="preserve">UK </w:t>
      </w:r>
      <w:r w:rsidRPr="648095A4">
        <w:rPr>
          <w:color w:val="auto"/>
          <w:sz w:val="20"/>
          <w:szCs w:val="20"/>
        </w:rPr>
        <w:t>General Data Protection Regulation (</w:t>
      </w:r>
      <w:r w:rsidR="0C70BDD1" w:rsidRPr="648095A4">
        <w:rPr>
          <w:color w:val="auto"/>
          <w:sz w:val="20"/>
          <w:szCs w:val="20"/>
        </w:rPr>
        <w:t xml:space="preserve">UK </w:t>
      </w:r>
      <w:r w:rsidRPr="648095A4">
        <w:rPr>
          <w:color w:val="auto"/>
          <w:sz w:val="20"/>
          <w:szCs w:val="20"/>
        </w:rPr>
        <w:t>GDPR)</w:t>
      </w:r>
      <w:r w:rsidR="098F0F95" w:rsidRPr="648095A4">
        <w:rPr>
          <w:color w:val="auto"/>
          <w:sz w:val="20"/>
          <w:szCs w:val="20"/>
        </w:rPr>
        <w:t xml:space="preserve"> and the Data Protection Act 2018</w:t>
      </w:r>
      <w:r w:rsidR="1D284B35" w:rsidRPr="648095A4">
        <w:rPr>
          <w:color w:val="auto"/>
          <w:sz w:val="20"/>
          <w:szCs w:val="20"/>
        </w:rPr>
        <w:t xml:space="preserve"> (DPA 2018)</w:t>
      </w:r>
      <w:r w:rsidRPr="648095A4">
        <w:rPr>
          <w:color w:val="auto"/>
          <w:sz w:val="20"/>
          <w:szCs w:val="20"/>
        </w:rPr>
        <w:t xml:space="preserve"> became law on 2</w:t>
      </w:r>
      <w:r w:rsidR="7B6CAF51" w:rsidRPr="648095A4">
        <w:rPr>
          <w:color w:val="auto"/>
          <w:sz w:val="20"/>
          <w:szCs w:val="20"/>
        </w:rPr>
        <w:t>5</w:t>
      </w:r>
      <w:r w:rsidRPr="648095A4">
        <w:rPr>
          <w:color w:val="auto"/>
          <w:sz w:val="20"/>
          <w:szCs w:val="20"/>
        </w:rPr>
        <w:t>th May 201</w:t>
      </w:r>
      <w:r w:rsidR="7B6CAF51" w:rsidRPr="648095A4">
        <w:rPr>
          <w:color w:val="auto"/>
          <w:sz w:val="20"/>
          <w:szCs w:val="20"/>
        </w:rPr>
        <w:t>8</w:t>
      </w:r>
      <w:r w:rsidRPr="648095A4">
        <w:rPr>
          <w:color w:val="auto"/>
          <w:sz w:val="20"/>
          <w:szCs w:val="20"/>
        </w:rPr>
        <w:t>, repealing the</w:t>
      </w:r>
      <w:r w:rsidR="098F0F95" w:rsidRPr="648095A4">
        <w:rPr>
          <w:color w:val="auto"/>
          <w:sz w:val="20"/>
          <w:szCs w:val="20"/>
        </w:rPr>
        <w:t xml:space="preserve"> previous</w:t>
      </w:r>
      <w:r w:rsidRPr="648095A4">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1A15CBD6" w:rsidR="00265980" w:rsidRPr="005E1E0E" w:rsidRDefault="4CA080DA" w:rsidP="00265980">
      <w:pPr>
        <w:rPr>
          <w:rFonts w:ascii="Arial" w:hAnsi="Arial" w:cs="Arial"/>
          <w:sz w:val="20"/>
          <w:szCs w:val="20"/>
        </w:rPr>
      </w:pPr>
      <w:r w:rsidRPr="648095A4">
        <w:rPr>
          <w:rFonts w:ascii="Arial" w:hAnsi="Arial" w:cs="Arial"/>
          <w:sz w:val="20"/>
          <w:szCs w:val="20"/>
        </w:rPr>
        <w:t>For the purpose of applicable data protection legislation (including</w:t>
      </w:r>
      <w:r w:rsidR="009461E6">
        <w:rPr>
          <w:rFonts w:ascii="Arial" w:hAnsi="Arial" w:cs="Arial"/>
          <w:sz w:val="20"/>
          <w:szCs w:val="20"/>
        </w:rPr>
        <w:t>,</w:t>
      </w:r>
      <w:r w:rsidRPr="648095A4">
        <w:rPr>
          <w:rFonts w:ascii="Arial" w:hAnsi="Arial" w:cs="Arial"/>
          <w:sz w:val="20"/>
          <w:szCs w:val="20"/>
        </w:rPr>
        <w:t xml:space="preserve"> but not limited to</w:t>
      </w:r>
      <w:r w:rsidR="009461E6">
        <w:rPr>
          <w:rFonts w:ascii="Arial" w:hAnsi="Arial" w:cs="Arial"/>
          <w:sz w:val="20"/>
          <w:szCs w:val="20"/>
        </w:rPr>
        <w:t>,</w:t>
      </w:r>
      <w:r w:rsidRPr="648095A4">
        <w:rPr>
          <w:rFonts w:ascii="Arial" w:hAnsi="Arial" w:cs="Arial"/>
          <w:sz w:val="20"/>
          <w:szCs w:val="20"/>
        </w:rPr>
        <w:t xml:space="preserve"> the </w:t>
      </w:r>
      <w:r w:rsidR="4E9CCD48" w:rsidRPr="648095A4">
        <w:rPr>
          <w:rFonts w:ascii="Arial" w:hAnsi="Arial" w:cs="Arial"/>
          <w:sz w:val="20"/>
          <w:szCs w:val="20"/>
        </w:rPr>
        <w:t xml:space="preserve">UK </w:t>
      </w:r>
      <w:r w:rsidRPr="648095A4">
        <w:rPr>
          <w:rFonts w:ascii="Arial" w:hAnsi="Arial" w:cs="Arial"/>
          <w:sz w:val="20"/>
          <w:szCs w:val="20"/>
        </w:rPr>
        <w:t>General Data Protection Regulation (</w:t>
      </w:r>
      <w:r w:rsidR="0EF11E0F" w:rsidRPr="648095A4">
        <w:rPr>
          <w:rFonts w:ascii="Arial" w:hAnsi="Arial" w:cs="Arial"/>
          <w:sz w:val="20"/>
          <w:szCs w:val="20"/>
        </w:rPr>
        <w:t xml:space="preserve">UK </w:t>
      </w:r>
      <w:r w:rsidRPr="648095A4">
        <w:rPr>
          <w:rFonts w:ascii="Arial" w:hAnsi="Arial" w:cs="Arial"/>
          <w:sz w:val="20"/>
          <w:szCs w:val="20"/>
        </w:rPr>
        <w:t xml:space="preserve">GDPR), and the Data Protection Act </w:t>
      </w:r>
      <w:r w:rsidR="009461E6">
        <w:rPr>
          <w:rFonts w:ascii="Arial" w:hAnsi="Arial" w:cs="Arial"/>
          <w:sz w:val="20"/>
          <w:szCs w:val="20"/>
        </w:rPr>
        <w:t xml:space="preserve">(DPA) </w:t>
      </w:r>
      <w:r w:rsidRPr="648095A4">
        <w:rPr>
          <w:rFonts w:ascii="Arial" w:hAnsi="Arial" w:cs="Arial"/>
          <w:sz w:val="20"/>
          <w:szCs w:val="20"/>
        </w:rPr>
        <w:t>2018</w:t>
      </w:r>
      <w:r w:rsidR="009461E6">
        <w:rPr>
          <w:rFonts w:ascii="Arial" w:hAnsi="Arial" w:cs="Arial"/>
          <w:sz w:val="20"/>
          <w:szCs w:val="20"/>
        </w:rPr>
        <w:t>),</w:t>
      </w:r>
      <w:r w:rsidRPr="648095A4">
        <w:rPr>
          <w:rFonts w:ascii="Arial" w:hAnsi="Arial" w:cs="Arial"/>
          <w:sz w:val="20"/>
          <w:szCs w:val="20"/>
        </w:rPr>
        <w:t xml:space="preserve"> the </w:t>
      </w:r>
      <w:r w:rsidR="1B79CD04" w:rsidRPr="648095A4">
        <w:rPr>
          <w:rFonts w:ascii="Arial" w:hAnsi="Arial" w:cs="Arial"/>
          <w:sz w:val="20"/>
          <w:szCs w:val="20"/>
        </w:rPr>
        <w:t>organisation</w:t>
      </w:r>
      <w:r w:rsidRPr="648095A4">
        <w:rPr>
          <w:rFonts w:ascii="Arial" w:hAnsi="Arial" w:cs="Arial"/>
          <w:sz w:val="20"/>
          <w:szCs w:val="20"/>
        </w:rPr>
        <w:t xml:space="preserve"> responsible for your personal data is </w:t>
      </w:r>
      <w:r w:rsidR="0D5AEAF4" w:rsidRPr="648095A4">
        <w:rPr>
          <w:rFonts w:ascii="Arial" w:hAnsi="Arial" w:cs="Arial"/>
          <w:sz w:val="20"/>
          <w:szCs w:val="20"/>
        </w:rPr>
        <w:t>Conexus Healthcare.</w:t>
      </w:r>
    </w:p>
    <w:p w14:paraId="02687315" w14:textId="77A676E2" w:rsidR="006C5E13" w:rsidRDefault="00FC6FFA" w:rsidP="00100496">
      <w:pPr>
        <w:spacing w:after="0" w:line="240" w:lineRule="auto"/>
        <w:rPr>
          <w:rFonts w:ascii="Arial" w:hAnsi="Arial" w:cs="Arial"/>
          <w:sz w:val="20"/>
          <w:szCs w:val="20"/>
        </w:rPr>
      </w:pPr>
      <w:r w:rsidRPr="005E1E0E">
        <w:rPr>
          <w:rFonts w:ascii="Arial" w:hAnsi="Arial" w:cs="Arial"/>
          <w:sz w:val="20"/>
          <w:szCs w:val="20"/>
        </w:rPr>
        <w:t>This Notice describes how we collect, use</w:t>
      </w:r>
      <w:r w:rsidR="009461E6">
        <w:rPr>
          <w:rFonts w:ascii="Arial" w:hAnsi="Arial" w:cs="Arial"/>
          <w:sz w:val="20"/>
          <w:szCs w:val="20"/>
        </w:rPr>
        <w:t>,</w:t>
      </w:r>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122C7436" w14:textId="77777777" w:rsidR="006C5E13" w:rsidRDefault="006C5E13" w:rsidP="00100496">
      <w:pPr>
        <w:spacing w:after="0" w:line="240" w:lineRule="auto"/>
        <w:rPr>
          <w:rFonts w:ascii="Arial" w:hAnsi="Arial" w:cs="Arial"/>
          <w:sz w:val="20"/>
          <w:szCs w:val="20"/>
        </w:rPr>
      </w:pPr>
    </w:p>
    <w:p w14:paraId="59B0CB80" w14:textId="27656461" w:rsidR="00DB02BD" w:rsidRPr="006C5E13" w:rsidRDefault="00DB02BD" w:rsidP="00100496">
      <w:pPr>
        <w:spacing w:after="0" w:line="240" w:lineRule="auto"/>
        <w:rPr>
          <w:rFonts w:ascii="Arial" w:hAnsi="Arial" w:cs="Arial"/>
          <w:b/>
          <w:bCs/>
          <w:sz w:val="28"/>
          <w:szCs w:val="28"/>
        </w:rPr>
      </w:pPr>
      <w:r w:rsidRPr="006C5E13">
        <w:rPr>
          <w:rFonts w:ascii="Arial" w:hAnsi="Arial" w:cs="Arial"/>
          <w:b/>
          <w:bCs/>
          <w:sz w:val="28"/>
          <w:szCs w:val="28"/>
        </w:rPr>
        <w:t>Why we need your information</w:t>
      </w:r>
    </w:p>
    <w:p w14:paraId="17B6F6FB" w14:textId="77777777" w:rsidR="00100496" w:rsidRPr="005E1E0E" w:rsidRDefault="00100496" w:rsidP="003C5511">
      <w:pPr>
        <w:spacing w:after="0" w:line="240" w:lineRule="auto"/>
        <w:rPr>
          <w:rFonts w:ascii="Arial" w:eastAsia="Times New Roman" w:hAnsi="Arial" w:cs="Arial"/>
          <w:b/>
          <w:bCs/>
          <w:sz w:val="20"/>
          <w:szCs w:val="20"/>
        </w:rPr>
      </w:pPr>
    </w:p>
    <w:p w14:paraId="6184B274" w14:textId="794C6D15" w:rsidR="00E37206" w:rsidRPr="005E1E0E" w:rsidRDefault="00E37206" w:rsidP="00E37206">
      <w:pPr>
        <w:widowControl w:val="0"/>
        <w:rPr>
          <w:rFonts w:ascii="Arial" w:hAnsi="Arial" w:cs="Arial"/>
          <w:sz w:val="20"/>
          <w:szCs w:val="20"/>
        </w:rPr>
      </w:pPr>
      <w:r w:rsidRPr="648095A4">
        <w:rPr>
          <w:rFonts w:ascii="Arial" w:hAnsi="Arial" w:cs="Arial"/>
          <w:sz w:val="20"/>
          <w:szCs w:val="20"/>
        </w:rPr>
        <w:t xml:space="preserve">The healthcare professionals who provide you with care </w:t>
      </w:r>
      <w:r w:rsidR="00100496">
        <w:rPr>
          <w:rFonts w:ascii="Arial" w:hAnsi="Arial" w:cs="Arial"/>
          <w:sz w:val="20"/>
          <w:szCs w:val="20"/>
        </w:rPr>
        <w:t xml:space="preserve">need to </w:t>
      </w:r>
      <w:r w:rsidRPr="648095A4">
        <w:rPr>
          <w:rFonts w:ascii="Arial" w:hAnsi="Arial" w:cs="Arial"/>
          <w:sz w:val="20"/>
          <w:szCs w:val="20"/>
        </w:rPr>
        <w:t>maintain records about your health and any treatment or care you have received previously</w:t>
      </w:r>
      <w:r w:rsidR="0073528E" w:rsidRPr="648095A4">
        <w:rPr>
          <w:rFonts w:ascii="Arial" w:hAnsi="Arial" w:cs="Arial"/>
          <w:sz w:val="20"/>
          <w:szCs w:val="20"/>
        </w:rPr>
        <w:t>.</w:t>
      </w:r>
      <w:r w:rsidRPr="648095A4">
        <w:rPr>
          <w:rFonts w:ascii="Arial" w:hAnsi="Arial" w:cs="Arial"/>
          <w:sz w:val="20"/>
          <w:szCs w:val="20"/>
        </w:rPr>
        <w:t xml:space="preserve"> </w:t>
      </w:r>
      <w:r w:rsidR="0073528E" w:rsidRPr="648095A4">
        <w:rPr>
          <w:rFonts w:ascii="Arial" w:hAnsi="Arial" w:cs="Arial"/>
          <w:sz w:val="20"/>
          <w:szCs w:val="20"/>
        </w:rPr>
        <w:t xml:space="preserve"> </w:t>
      </w:r>
      <w:r w:rsidRPr="648095A4">
        <w:rPr>
          <w:rFonts w:ascii="Arial" w:hAnsi="Arial" w:cs="Arial"/>
          <w:sz w:val="20"/>
          <w:szCs w:val="20"/>
        </w:rPr>
        <w:t>These records help to provide you with the best possible healthcare</w:t>
      </w:r>
      <w:r w:rsidR="0073528E" w:rsidRPr="648095A4">
        <w:rPr>
          <w:rFonts w:ascii="Arial" w:hAnsi="Arial" w:cs="Arial"/>
          <w:sz w:val="20"/>
          <w:szCs w:val="20"/>
        </w:rPr>
        <w:t xml:space="preserve"> and treatment.</w:t>
      </w:r>
      <w:r w:rsidRPr="648095A4">
        <w:rPr>
          <w:rFonts w:ascii="Arial" w:hAnsi="Arial" w:cs="Arial"/>
          <w:sz w:val="20"/>
          <w:szCs w:val="20"/>
        </w:rPr>
        <w:t xml:space="preserve"> </w:t>
      </w:r>
    </w:p>
    <w:p w14:paraId="01168796" w14:textId="77777777" w:rsidR="0073528E" w:rsidRDefault="5CEE8FE1" w:rsidP="00E37206">
      <w:pPr>
        <w:widowControl w:val="0"/>
        <w:rPr>
          <w:rFonts w:ascii="Arial" w:hAnsi="Arial" w:cs="Arial"/>
          <w:sz w:val="20"/>
          <w:szCs w:val="20"/>
        </w:rPr>
      </w:pPr>
      <w:r w:rsidRPr="6C022EF5">
        <w:rPr>
          <w:rFonts w:ascii="Arial" w:hAnsi="Arial" w:cs="Arial"/>
          <w:sz w:val="20"/>
          <w:szCs w:val="20"/>
        </w:rPr>
        <w:t>NHS health records may be electronic, paper</w:t>
      </w:r>
      <w:r w:rsidR="16E6E615" w:rsidRPr="6C022EF5">
        <w:rPr>
          <w:rFonts w:ascii="Arial" w:hAnsi="Arial" w:cs="Arial"/>
          <w:sz w:val="20"/>
          <w:szCs w:val="20"/>
        </w:rPr>
        <w:t>-based</w:t>
      </w:r>
      <w:r w:rsidRPr="6C022EF5">
        <w:rPr>
          <w:rFonts w:ascii="Arial" w:hAnsi="Arial" w:cs="Arial"/>
          <w:sz w:val="20"/>
          <w:szCs w:val="20"/>
        </w:rPr>
        <w:t xml:space="preserve"> or a mixture of both</w:t>
      </w:r>
      <w:r w:rsidR="16E6E615" w:rsidRPr="6C022EF5">
        <w:rPr>
          <w:rFonts w:ascii="Arial" w:hAnsi="Arial" w:cs="Arial"/>
          <w:sz w:val="20"/>
          <w:szCs w:val="20"/>
        </w:rPr>
        <w:t>.  W</w:t>
      </w:r>
      <w:r w:rsidRPr="6C022EF5">
        <w:rPr>
          <w:rFonts w:ascii="Arial" w:hAnsi="Arial" w:cs="Arial"/>
          <w:sz w:val="20"/>
          <w:szCs w:val="20"/>
        </w:rPr>
        <w:t xml:space="preserve">e use a combination of working practices and technology to ensure that your information is kept confidential and secure. </w:t>
      </w:r>
    </w:p>
    <w:p w14:paraId="3ABEEA67" w14:textId="0401A775" w:rsidR="00E37206" w:rsidRPr="005E1E0E" w:rsidRDefault="00E37206" w:rsidP="00E37206">
      <w:pPr>
        <w:widowControl w:val="0"/>
        <w:rPr>
          <w:rFonts w:ascii="Arial" w:hAnsi="Arial" w:cs="Arial"/>
          <w:sz w:val="20"/>
          <w:szCs w:val="20"/>
        </w:rPr>
      </w:pPr>
      <w:r w:rsidRPr="648095A4">
        <w:rPr>
          <w:rFonts w:ascii="Arial" w:hAnsi="Arial" w:cs="Arial"/>
          <w:sz w:val="20"/>
          <w:szCs w:val="20"/>
        </w:rPr>
        <w:t>Records about you may include the following information</w:t>
      </w:r>
      <w:r w:rsidR="2FAEBF5C" w:rsidRPr="648095A4">
        <w:rPr>
          <w:rFonts w:ascii="Arial" w:hAnsi="Arial" w:cs="Arial"/>
          <w:sz w:val="20"/>
          <w:szCs w:val="20"/>
        </w:rPr>
        <w:t>:</w:t>
      </w:r>
      <w:r w:rsidRPr="648095A4">
        <w:rPr>
          <w:rFonts w:ascii="Arial" w:hAnsi="Arial" w:cs="Arial"/>
          <w:sz w:val="20"/>
          <w:szCs w:val="20"/>
        </w:rPr>
        <w:t xml:space="preserve">  </w:t>
      </w:r>
    </w:p>
    <w:p w14:paraId="3721D00B" w14:textId="4E81EB7A" w:rsidR="00DB02BD" w:rsidRPr="005E1E0E" w:rsidRDefault="00E37206" w:rsidP="005E1E0E">
      <w:pPr>
        <w:pStyle w:val="ListParagraph"/>
        <w:widowControl w:val="0"/>
        <w:numPr>
          <w:ilvl w:val="0"/>
          <w:numId w:val="20"/>
        </w:numPr>
        <w:rPr>
          <w:rFonts w:ascii="Arial" w:hAnsi="Arial" w:cs="Arial"/>
          <w:sz w:val="20"/>
          <w:szCs w:val="20"/>
        </w:rPr>
      </w:pPr>
      <w:r w:rsidRPr="648095A4">
        <w:rPr>
          <w:rFonts w:ascii="Arial" w:hAnsi="Arial" w:cs="Arial"/>
          <w:sz w:val="20"/>
          <w:szCs w:val="20"/>
        </w:rPr>
        <w:t xml:space="preserve">Details about you such as your address, </w:t>
      </w:r>
      <w:r w:rsidR="0073528E" w:rsidRPr="648095A4">
        <w:rPr>
          <w:rFonts w:ascii="Arial" w:hAnsi="Arial" w:cs="Arial"/>
          <w:sz w:val="20"/>
          <w:szCs w:val="20"/>
        </w:rPr>
        <w:t xml:space="preserve">your </w:t>
      </w:r>
      <w:r w:rsidR="00DB02BD" w:rsidRPr="648095A4">
        <w:rPr>
          <w:rFonts w:ascii="Arial" w:hAnsi="Arial" w:cs="Arial"/>
          <w:sz w:val="20"/>
          <w:szCs w:val="20"/>
        </w:rPr>
        <w:t>carer</w:t>
      </w:r>
      <w:r w:rsidR="0073528E" w:rsidRPr="648095A4">
        <w:rPr>
          <w:rFonts w:ascii="Arial" w:hAnsi="Arial" w:cs="Arial"/>
          <w:sz w:val="20"/>
          <w:szCs w:val="20"/>
        </w:rPr>
        <w:t xml:space="preserve"> or</w:t>
      </w:r>
      <w:r w:rsidR="00DB02BD" w:rsidRPr="648095A4">
        <w:rPr>
          <w:rFonts w:ascii="Arial" w:hAnsi="Arial" w:cs="Arial"/>
          <w:sz w:val="20"/>
          <w:szCs w:val="20"/>
        </w:rPr>
        <w:t xml:space="preserve"> legal</w:t>
      </w:r>
      <w:r w:rsidRPr="648095A4">
        <w:rPr>
          <w:rFonts w:ascii="Arial" w:hAnsi="Arial" w:cs="Arial"/>
          <w:sz w:val="20"/>
          <w:szCs w:val="20"/>
        </w:rPr>
        <w:t xml:space="preserve"> representative</w:t>
      </w:r>
      <w:r w:rsidR="0073528E" w:rsidRPr="648095A4">
        <w:rPr>
          <w:rFonts w:ascii="Arial" w:hAnsi="Arial" w:cs="Arial"/>
          <w:sz w:val="20"/>
          <w:szCs w:val="20"/>
        </w:rPr>
        <w:t xml:space="preserve"> and </w:t>
      </w:r>
      <w:r w:rsidRPr="648095A4">
        <w:rPr>
          <w:rFonts w:ascii="Arial" w:hAnsi="Arial" w:cs="Arial"/>
          <w:sz w:val="20"/>
          <w:szCs w:val="20"/>
        </w:rPr>
        <w:t>emergency contact details</w:t>
      </w:r>
      <w:r w:rsidR="0073528E" w:rsidRPr="648095A4">
        <w:rPr>
          <w:rFonts w:ascii="Arial" w:hAnsi="Arial" w:cs="Arial"/>
          <w:sz w:val="20"/>
          <w:szCs w:val="20"/>
        </w:rPr>
        <w:t>.</w:t>
      </w:r>
      <w:r w:rsidRPr="648095A4">
        <w:rPr>
          <w:rFonts w:ascii="Arial" w:hAnsi="Arial" w:cs="Arial"/>
          <w:sz w:val="20"/>
          <w:szCs w:val="20"/>
        </w:rPr>
        <w:t xml:space="preserve"> </w:t>
      </w:r>
    </w:p>
    <w:p w14:paraId="06533753" w14:textId="69337518" w:rsidR="00DB02BD" w:rsidRPr="005E1E0E" w:rsidRDefault="00E37206" w:rsidP="005E1E0E">
      <w:pPr>
        <w:pStyle w:val="ListParagraph"/>
        <w:widowControl w:val="0"/>
        <w:numPr>
          <w:ilvl w:val="0"/>
          <w:numId w:val="20"/>
        </w:numPr>
        <w:rPr>
          <w:rFonts w:ascii="Arial" w:hAnsi="Arial" w:cs="Arial"/>
          <w:sz w:val="20"/>
          <w:szCs w:val="20"/>
        </w:rPr>
      </w:pPr>
      <w:r w:rsidRPr="648095A4">
        <w:rPr>
          <w:rFonts w:ascii="Arial" w:hAnsi="Arial" w:cs="Arial"/>
          <w:sz w:val="20"/>
          <w:szCs w:val="20"/>
        </w:rPr>
        <w:t>Any contact the surgery has had with you such as appointments, clinic visits, emergency appointments</w:t>
      </w:r>
      <w:r w:rsidR="0073528E" w:rsidRPr="648095A4">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lastRenderedPageBreak/>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7A86988A" w:rsidR="00DB02BD" w:rsidRPr="005E1E0E" w:rsidRDefault="00E37206" w:rsidP="005E1E0E">
      <w:pPr>
        <w:pStyle w:val="ListParagraph"/>
        <w:widowControl w:val="0"/>
        <w:numPr>
          <w:ilvl w:val="0"/>
          <w:numId w:val="20"/>
        </w:numPr>
        <w:rPr>
          <w:rFonts w:ascii="Arial" w:hAnsi="Arial" w:cs="Arial"/>
          <w:sz w:val="20"/>
          <w:szCs w:val="20"/>
        </w:rPr>
      </w:pPr>
      <w:r w:rsidRPr="648095A4">
        <w:rPr>
          <w:rFonts w:ascii="Arial" w:hAnsi="Arial" w:cs="Arial"/>
          <w:sz w:val="20"/>
          <w:szCs w:val="20"/>
        </w:rPr>
        <w:t>Results of investigations such as laboratory tests, x-rays</w:t>
      </w:r>
      <w:r w:rsidR="05223BD4" w:rsidRPr="648095A4">
        <w:rPr>
          <w:rFonts w:ascii="Arial" w:hAnsi="Arial" w:cs="Arial"/>
          <w:sz w:val="20"/>
          <w:szCs w:val="20"/>
        </w:rPr>
        <w:t>,</w:t>
      </w:r>
      <w:r w:rsidRPr="648095A4">
        <w:rPr>
          <w:rFonts w:ascii="Arial" w:hAnsi="Arial" w:cs="Arial"/>
          <w:sz w:val="20"/>
          <w:szCs w:val="20"/>
        </w:rPr>
        <w:t xml:space="preserve"> etc</w:t>
      </w:r>
      <w:r w:rsidR="0073528E" w:rsidRPr="648095A4">
        <w:rPr>
          <w:rFonts w:ascii="Arial" w:hAnsi="Arial" w:cs="Arial"/>
          <w:sz w:val="20"/>
          <w:szCs w:val="20"/>
        </w:rPr>
        <w:t>.</w:t>
      </w:r>
      <w:r w:rsidRPr="648095A4">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5B0C8240" w:rsidR="006528FD" w:rsidRPr="005E1E0E" w:rsidRDefault="006528FD" w:rsidP="005E1E0E">
      <w:pPr>
        <w:pStyle w:val="ListParagraph"/>
        <w:widowControl w:val="0"/>
        <w:numPr>
          <w:ilvl w:val="0"/>
          <w:numId w:val="20"/>
        </w:numPr>
        <w:rPr>
          <w:rFonts w:ascii="Arial" w:hAnsi="Arial" w:cs="Arial"/>
          <w:sz w:val="20"/>
          <w:szCs w:val="20"/>
        </w:rPr>
      </w:pPr>
      <w:r w:rsidRPr="648095A4">
        <w:rPr>
          <w:rFonts w:ascii="Arial" w:hAnsi="Arial" w:cs="Arial"/>
          <w:sz w:val="20"/>
          <w:szCs w:val="20"/>
        </w:rPr>
        <w:t>Contact details (including email address, mobile telephone number and home telephone number)</w:t>
      </w:r>
      <w:r w:rsidR="5F57C0EC" w:rsidRPr="648095A4">
        <w:rPr>
          <w:rFonts w:ascii="Arial" w:hAnsi="Arial" w:cs="Arial"/>
          <w:sz w:val="20"/>
          <w:szCs w:val="20"/>
        </w:rPr>
        <w:t>.</w:t>
      </w:r>
    </w:p>
    <w:p w14:paraId="085E13BB" w14:textId="22D0CDC4"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xml:space="preserve">, </w:t>
      </w:r>
      <w:r w:rsidR="00100496">
        <w:rPr>
          <w:rFonts w:ascii="Arial" w:hAnsi="Arial" w:cs="Arial"/>
          <w:sz w:val="20"/>
          <w:szCs w:val="20"/>
        </w:rPr>
        <w:t xml:space="preserve">and this may include </w:t>
      </w:r>
      <w:r w:rsidR="006528FD" w:rsidRPr="005E1E0E">
        <w:rPr>
          <w:rFonts w:ascii="Arial" w:hAnsi="Arial" w:cs="Arial"/>
          <w:sz w:val="20"/>
          <w:szCs w:val="20"/>
        </w:rPr>
        <w:t>contac</w:t>
      </w:r>
      <w:r w:rsidR="00100496">
        <w:rPr>
          <w:rFonts w:ascii="Arial" w:hAnsi="Arial" w:cs="Arial"/>
          <w:sz w:val="20"/>
          <w:szCs w:val="20"/>
        </w:rPr>
        <w:t>ting</w:t>
      </w:r>
      <w:r w:rsidR="006528FD" w:rsidRPr="005E1E0E">
        <w:rPr>
          <w:rFonts w:ascii="Arial" w:hAnsi="Arial" w:cs="Arial"/>
          <w:sz w:val="20"/>
          <w:szCs w:val="20"/>
        </w:rPr>
        <w:t xml:space="preserve">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t>
      </w:r>
      <w:r w:rsidR="0034232E">
        <w:rPr>
          <w:rFonts w:ascii="Arial" w:hAnsi="Arial" w:cs="Arial"/>
          <w:sz w:val="20"/>
          <w:szCs w:val="20"/>
        </w:rPr>
        <w:t>by the organisation</w:t>
      </w:r>
      <w:r w:rsidRPr="005E1E0E">
        <w:rPr>
          <w:rFonts w:ascii="Arial" w:hAnsi="Arial" w:cs="Arial"/>
          <w:sz w:val="20"/>
          <w:szCs w:val="20"/>
        </w:rPr>
        <w:t xml:space="preserv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FFA0287" w14:textId="2A4F5EF4" w:rsidR="00100496" w:rsidRPr="003C5511" w:rsidRDefault="009461E6" w:rsidP="00615A9D">
      <w:pPr>
        <w:pStyle w:val="Heading1"/>
      </w:pPr>
      <w:r>
        <w:rPr>
          <w:rFonts w:ascii="Arial" w:hAnsi="Arial" w:cs="Arial"/>
          <w:b/>
          <w:bCs/>
          <w:color w:val="auto"/>
          <w:sz w:val="28"/>
          <w:szCs w:val="28"/>
        </w:rPr>
        <w:t>O</w:t>
      </w:r>
      <w:r w:rsidR="00100496" w:rsidRPr="006C5E13">
        <w:rPr>
          <w:rFonts w:ascii="Arial" w:hAnsi="Arial" w:cs="Arial"/>
          <w:b/>
          <w:bCs/>
          <w:color w:val="auto"/>
          <w:sz w:val="28"/>
          <w:szCs w:val="28"/>
        </w:rPr>
        <w:t xml:space="preserve">ur lawful basis for using </w:t>
      </w:r>
      <w:r>
        <w:rPr>
          <w:rFonts w:ascii="Arial" w:hAnsi="Arial" w:cs="Arial"/>
          <w:b/>
          <w:bCs/>
          <w:color w:val="auto"/>
          <w:sz w:val="28"/>
          <w:szCs w:val="28"/>
        </w:rPr>
        <w:t xml:space="preserve">your </w:t>
      </w:r>
      <w:r w:rsidR="00100496" w:rsidRPr="006C5E13">
        <w:rPr>
          <w:rFonts w:ascii="Arial" w:hAnsi="Arial" w:cs="Arial"/>
          <w:b/>
          <w:bCs/>
          <w:color w:val="auto"/>
          <w:sz w:val="28"/>
          <w:szCs w:val="28"/>
        </w:rPr>
        <w:t>information</w:t>
      </w:r>
    </w:p>
    <w:p w14:paraId="62067FC1" w14:textId="41FA726F" w:rsidR="00100496" w:rsidRPr="003C5511" w:rsidRDefault="00100496" w:rsidP="00615A9D">
      <w:pPr>
        <w:pStyle w:val="Heading2"/>
      </w:pPr>
      <w:r w:rsidRPr="006C5E13">
        <w:rPr>
          <w:rFonts w:ascii="Arial" w:hAnsi="Arial" w:cs="Arial"/>
          <w:sz w:val="20"/>
          <w:szCs w:val="20"/>
        </w:rPr>
        <w:t>Personal information</w:t>
      </w:r>
    </w:p>
    <w:p w14:paraId="302B0DCE" w14:textId="16B3EE4C" w:rsidR="00100496" w:rsidRPr="003C5511" w:rsidRDefault="00100496" w:rsidP="00100496">
      <w:pPr>
        <w:rPr>
          <w:rFonts w:ascii="Arial" w:hAnsi="Arial" w:cs="Arial"/>
          <w:sz w:val="20"/>
          <w:szCs w:val="20"/>
        </w:rPr>
      </w:pPr>
      <w:r w:rsidRPr="003C5511">
        <w:rPr>
          <w:rFonts w:ascii="Arial" w:hAnsi="Arial" w:cs="Arial"/>
          <w:sz w:val="20"/>
          <w:szCs w:val="20"/>
        </w:rPr>
        <w:t xml:space="preserve">Under Article 6 (1) of the UK General Data Protection Regulation (UK GDPR), the lawful bases we rely on for using personal information </w:t>
      </w:r>
      <w:r w:rsidR="006C5E13">
        <w:rPr>
          <w:rFonts w:ascii="Arial" w:hAnsi="Arial" w:cs="Arial"/>
          <w:sz w:val="20"/>
          <w:szCs w:val="20"/>
        </w:rPr>
        <w:t>are</w:t>
      </w:r>
      <w:r w:rsidRPr="003C5511">
        <w:rPr>
          <w:rFonts w:ascii="Arial" w:hAnsi="Arial" w:cs="Arial"/>
          <w:sz w:val="20"/>
          <w:szCs w:val="20"/>
        </w:rPr>
        <w:t xml:space="preserve">: </w:t>
      </w:r>
    </w:p>
    <w:p w14:paraId="441AF2E4" w14:textId="0FC984B2" w:rsidR="00100496" w:rsidRPr="003C5511" w:rsidRDefault="00100496" w:rsidP="00100496">
      <w:pPr>
        <w:rPr>
          <w:rFonts w:ascii="Arial" w:hAnsi="Arial" w:cs="Arial"/>
          <w:sz w:val="20"/>
          <w:szCs w:val="20"/>
        </w:rPr>
      </w:pPr>
      <w:r w:rsidRPr="003C5511">
        <w:rPr>
          <w:rFonts w:ascii="Arial" w:hAnsi="Arial" w:cs="Arial"/>
          <w:sz w:val="20"/>
          <w:szCs w:val="20"/>
        </w:rPr>
        <w:t xml:space="preserve">(a) We have your consent – this is gained specifically for some website cookies, procedures, marketing or research for example.   </w:t>
      </w:r>
    </w:p>
    <w:p w14:paraId="624BA04A" w14:textId="40F46526" w:rsidR="00100496" w:rsidRPr="003C5511" w:rsidRDefault="00100496" w:rsidP="00100496">
      <w:pPr>
        <w:rPr>
          <w:rFonts w:ascii="Arial" w:hAnsi="Arial" w:cs="Arial"/>
          <w:sz w:val="20"/>
          <w:szCs w:val="20"/>
        </w:rPr>
      </w:pPr>
      <w:r w:rsidRPr="003C5511">
        <w:rPr>
          <w:rFonts w:ascii="Arial" w:hAnsi="Arial" w:cs="Arial"/>
          <w:sz w:val="20"/>
          <w:szCs w:val="20"/>
        </w:rPr>
        <w:t>(b) We have a contractual obligation – we have contracts with NHS West Yorkshire Integrated Care Board and Wakefield Council to deliver healthcare services to you. This means we are legally bound to provide particular activities under law to perform a public task on behalf of an organisation who does so under Article 6 (1)(e).</w:t>
      </w:r>
    </w:p>
    <w:p w14:paraId="6756A8B3" w14:textId="7AD93D64" w:rsidR="00100496" w:rsidRPr="003C5511" w:rsidRDefault="00100496" w:rsidP="00100496">
      <w:pPr>
        <w:rPr>
          <w:rFonts w:ascii="Arial" w:hAnsi="Arial" w:cs="Arial"/>
          <w:sz w:val="20"/>
          <w:szCs w:val="20"/>
        </w:rPr>
      </w:pPr>
      <w:r w:rsidRPr="003C5511">
        <w:rPr>
          <w:rFonts w:ascii="Arial" w:hAnsi="Arial" w:cs="Arial"/>
          <w:sz w:val="20"/>
          <w:szCs w:val="20"/>
        </w:rPr>
        <w:t xml:space="preserve">(c) We have a legal obligation - the law requires us to do this, for example where NHS England or the courts use their powers to require the data. </w:t>
      </w:r>
    </w:p>
    <w:p w14:paraId="52F7A5E3" w14:textId="7B151651" w:rsidR="00100496" w:rsidRPr="003C5511" w:rsidRDefault="00100496" w:rsidP="00100496">
      <w:pPr>
        <w:rPr>
          <w:rFonts w:ascii="Arial" w:hAnsi="Arial" w:cs="Arial"/>
          <w:sz w:val="20"/>
          <w:szCs w:val="20"/>
        </w:rPr>
      </w:pPr>
      <w:r w:rsidRPr="003C5511">
        <w:rPr>
          <w:rFonts w:ascii="Arial" w:hAnsi="Arial" w:cs="Arial"/>
          <w:sz w:val="20"/>
          <w:szCs w:val="20"/>
        </w:rPr>
        <w:t xml:space="preserve">(d) If it is in your vital interest – if you require healthcare but are not in a position to consent, such as in the case of a medical emergency. </w:t>
      </w:r>
    </w:p>
    <w:p w14:paraId="046BCAFB" w14:textId="73061E54" w:rsidR="00100496" w:rsidRPr="003C5511" w:rsidRDefault="00100496" w:rsidP="00615A9D">
      <w:pPr>
        <w:pStyle w:val="Heading2"/>
      </w:pPr>
      <w:r w:rsidRPr="003C5511">
        <w:rPr>
          <w:rFonts w:ascii="Arial" w:hAnsi="Arial" w:cs="Arial"/>
          <w:sz w:val="20"/>
          <w:szCs w:val="20"/>
        </w:rPr>
        <w:t>More sensitive data</w:t>
      </w:r>
    </w:p>
    <w:p w14:paraId="3656AE8A" w14:textId="77777777" w:rsidR="00100496" w:rsidRPr="003C5511" w:rsidRDefault="00100496" w:rsidP="00100496">
      <w:pPr>
        <w:shd w:val="clear" w:color="auto" w:fill="FFFFFF"/>
        <w:spacing w:after="150"/>
        <w:rPr>
          <w:rFonts w:ascii="Arial" w:hAnsi="Arial" w:cs="Arial"/>
          <w:sz w:val="20"/>
          <w:szCs w:val="20"/>
          <w:lang w:eastAsia="en-GB"/>
        </w:rPr>
      </w:pPr>
      <w:r w:rsidRPr="003C5511">
        <w:rPr>
          <w:rFonts w:ascii="Arial" w:hAnsi="Arial" w:cs="Arial"/>
          <w:sz w:val="20"/>
          <w:szCs w:val="20"/>
          <w:lang w:eastAsia="en-GB"/>
        </w:rPr>
        <w:t>Some kinds of information, such as sensitive healthcare records, require additional conditions to be met. Our reasons, under Article 9 (2) of the UK GDPR are as follows. That the processing of data is necessary for:</w:t>
      </w:r>
    </w:p>
    <w:p w14:paraId="3672C1AD" w14:textId="77777777" w:rsidR="00100496" w:rsidRPr="003C5511" w:rsidRDefault="00100496" w:rsidP="00100496">
      <w:pPr>
        <w:shd w:val="clear" w:color="auto" w:fill="FFFFFF"/>
        <w:spacing w:after="150"/>
        <w:rPr>
          <w:rFonts w:ascii="Arial" w:hAnsi="Arial" w:cs="Arial"/>
          <w:sz w:val="20"/>
          <w:szCs w:val="20"/>
          <w:lang w:eastAsia="en-GB"/>
        </w:rPr>
      </w:pPr>
      <w:r w:rsidRPr="003C5511">
        <w:rPr>
          <w:rFonts w:ascii="Arial" w:hAnsi="Arial" w:cs="Arial"/>
          <w:sz w:val="20"/>
          <w:szCs w:val="20"/>
          <w:lang w:eastAsia="en-GB"/>
        </w:rPr>
        <w:t>(h and c) the reasons of preventative or occupational medicine, medical diagnosis, the provision of health or social care or treatment or the management of health or social care systems and services. Occasionally when it is necessary to protect the vital interests of a person who is physically or legally incapable of giving consent.</w:t>
      </w:r>
    </w:p>
    <w:p w14:paraId="6B7CE6C2" w14:textId="77777777" w:rsidR="00100496" w:rsidRPr="003C5511" w:rsidRDefault="00100496" w:rsidP="00100496">
      <w:pPr>
        <w:shd w:val="clear" w:color="auto" w:fill="FFFFFF"/>
        <w:spacing w:after="150"/>
        <w:rPr>
          <w:rFonts w:ascii="Arial" w:hAnsi="Arial" w:cs="Arial"/>
          <w:sz w:val="20"/>
          <w:szCs w:val="20"/>
          <w:lang w:eastAsia="en-GB"/>
        </w:rPr>
      </w:pPr>
      <w:r w:rsidRPr="003C5511">
        <w:rPr>
          <w:rFonts w:ascii="Arial" w:hAnsi="Arial" w:cs="Arial"/>
          <w:sz w:val="20"/>
          <w:szCs w:val="20"/>
          <w:lang w:eastAsia="en-GB"/>
        </w:rPr>
        <w:t>(a) cases where explicit consent has been given to process the information for a purpose or purposes.</w:t>
      </w:r>
    </w:p>
    <w:p w14:paraId="31AD834F" w14:textId="77777777" w:rsidR="00100496" w:rsidRPr="003C5511" w:rsidRDefault="00100496" w:rsidP="00100496">
      <w:pPr>
        <w:shd w:val="clear" w:color="auto" w:fill="FFFFFF"/>
        <w:spacing w:after="150"/>
        <w:rPr>
          <w:rFonts w:ascii="Arial" w:hAnsi="Arial" w:cs="Arial"/>
          <w:sz w:val="20"/>
          <w:szCs w:val="20"/>
          <w:lang w:eastAsia="en-GB"/>
        </w:rPr>
      </w:pPr>
      <w:r w:rsidRPr="003C5511">
        <w:rPr>
          <w:rFonts w:ascii="Arial" w:hAnsi="Arial" w:cs="Arial"/>
          <w:sz w:val="20"/>
          <w:szCs w:val="20"/>
          <w:lang w:eastAsia="en-GB"/>
        </w:rPr>
        <w:t xml:space="preserve">(f) the establishment exercise or defending of legal claims or whenever courts are acting in their judicial capacity. </w:t>
      </w:r>
    </w:p>
    <w:p w14:paraId="689337A7" w14:textId="77777777" w:rsidR="00100496" w:rsidRPr="003C5511" w:rsidRDefault="00100496" w:rsidP="00100496">
      <w:pPr>
        <w:shd w:val="clear" w:color="auto" w:fill="FFFFFF"/>
        <w:spacing w:after="150"/>
        <w:rPr>
          <w:rFonts w:ascii="Arial" w:hAnsi="Arial" w:cs="Arial"/>
          <w:sz w:val="20"/>
          <w:szCs w:val="20"/>
          <w:lang w:eastAsia="en-GB"/>
        </w:rPr>
      </w:pPr>
      <w:r w:rsidRPr="003C5511">
        <w:rPr>
          <w:rFonts w:ascii="Arial" w:hAnsi="Arial" w:cs="Arial"/>
          <w:sz w:val="20"/>
          <w:szCs w:val="20"/>
          <w:lang w:eastAsia="en-GB"/>
        </w:rPr>
        <w:t xml:space="preserve">(g and i) interests of public interest, with a basis in law, or public health. </w:t>
      </w:r>
    </w:p>
    <w:p w14:paraId="53E6B199" w14:textId="4CC674ED" w:rsidR="00100496" w:rsidRPr="00B86BBD" w:rsidRDefault="00100496" w:rsidP="00615A9D">
      <w:pPr>
        <w:shd w:val="clear" w:color="auto" w:fill="FFFFFF"/>
        <w:spacing w:after="150"/>
        <w:rPr>
          <w:rFonts w:ascii="Arial" w:hAnsi="Arial" w:cs="Arial"/>
          <w:b/>
          <w:bCs/>
          <w:sz w:val="20"/>
          <w:szCs w:val="20"/>
        </w:rPr>
      </w:pPr>
      <w:r w:rsidRPr="003C5511">
        <w:rPr>
          <w:rFonts w:ascii="Arial" w:hAnsi="Arial" w:cs="Arial"/>
          <w:sz w:val="20"/>
          <w:szCs w:val="20"/>
          <w:lang w:eastAsia="en-GB"/>
        </w:rPr>
        <w:t>(j) archiving, research, and statistics.</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88602F" w:rsidRDefault="00E40334" w:rsidP="00E40334">
      <w:pPr>
        <w:rPr>
          <w:rFonts w:ascii="Arial" w:hAnsi="Arial" w:cs="Arial"/>
          <w:sz w:val="20"/>
          <w:szCs w:val="20"/>
        </w:rPr>
      </w:pPr>
      <w:r w:rsidRPr="0088602F">
        <w:rPr>
          <w:rFonts w:ascii="Arial" w:hAnsi="Arial" w:cs="Arial"/>
          <w:sz w:val="20"/>
          <w:szCs w:val="20"/>
        </w:rPr>
        <w:lastRenderedPageBreak/>
        <w:t>We use your personal and healthcare information in the following ways:</w:t>
      </w:r>
    </w:p>
    <w:p w14:paraId="0FF3EA56" w14:textId="780718F7" w:rsidR="00E40334" w:rsidRPr="0088602F" w:rsidRDefault="00E40334" w:rsidP="00E40334">
      <w:pPr>
        <w:pStyle w:val="ListParagraph"/>
        <w:numPr>
          <w:ilvl w:val="0"/>
          <w:numId w:val="22"/>
        </w:numPr>
        <w:spacing w:before="240" w:after="240" w:line="240" w:lineRule="auto"/>
        <w:jc w:val="both"/>
        <w:rPr>
          <w:rFonts w:ascii="Arial" w:hAnsi="Arial" w:cs="Arial"/>
          <w:sz w:val="20"/>
          <w:szCs w:val="20"/>
        </w:rPr>
      </w:pPr>
      <w:r w:rsidRPr="648095A4">
        <w:rPr>
          <w:rFonts w:ascii="Arial" w:hAnsi="Arial" w:cs="Arial"/>
          <w:sz w:val="20"/>
          <w:szCs w:val="20"/>
        </w:rPr>
        <w:t>when we need to speak to or contact other doctors, consultants, nurses or any other medical/healthcare professional or organisation during the course of your diagnosis or treatment or ongoing healthcare;</w:t>
      </w:r>
    </w:p>
    <w:p w14:paraId="1B71B173" w14:textId="77777777" w:rsidR="00E40334" w:rsidRPr="00E40334" w:rsidRDefault="00E40334" w:rsidP="00E40334">
      <w:pPr>
        <w:pStyle w:val="ListParagraph"/>
        <w:rPr>
          <w:rFonts w:cs="Arial"/>
        </w:rPr>
      </w:pPr>
    </w:p>
    <w:p w14:paraId="73B13F7E" w14:textId="77777777" w:rsidR="00E40334" w:rsidRPr="0088602F" w:rsidRDefault="00E40334" w:rsidP="00E40334">
      <w:pPr>
        <w:pStyle w:val="ListParagraph"/>
        <w:numPr>
          <w:ilvl w:val="0"/>
          <w:numId w:val="22"/>
        </w:numPr>
        <w:spacing w:before="240" w:after="240" w:line="240" w:lineRule="auto"/>
        <w:jc w:val="both"/>
        <w:rPr>
          <w:rFonts w:ascii="Arial" w:hAnsi="Arial" w:cs="Arial"/>
          <w:sz w:val="20"/>
          <w:szCs w:val="20"/>
        </w:rPr>
      </w:pPr>
      <w:r w:rsidRPr="0088602F">
        <w:rPr>
          <w:rFonts w:ascii="Arial" w:hAnsi="Arial" w:cs="Arial"/>
          <w:sz w:val="20"/>
          <w:szCs w:val="20"/>
        </w:rPr>
        <w:t xml:space="preserve">when we are required by law to hand over your information to any other organisation, such as the police, by court order, solicitors, or immigration enforcement. </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3C5511" w:rsidRDefault="003A3C73" w:rsidP="003A3C73">
      <w:pPr>
        <w:widowControl w:val="0"/>
        <w:rPr>
          <w:rFonts w:ascii="Arial" w:hAnsi="Arial" w:cs="Arial"/>
          <w:b/>
          <w:sz w:val="28"/>
          <w:szCs w:val="28"/>
        </w:rPr>
      </w:pPr>
      <w:r w:rsidRPr="003C5511">
        <w:rPr>
          <w:rFonts w:ascii="Arial" w:hAnsi="Arial" w:cs="Arial"/>
          <w:b/>
          <w:sz w:val="28"/>
          <w:szCs w:val="28"/>
        </w:rPr>
        <w:lastRenderedPageBreak/>
        <w:t xml:space="preserve">Risk Stratification  </w:t>
      </w:r>
    </w:p>
    <w:p w14:paraId="09016CD9" w14:textId="00702C97" w:rsidR="00F80C43" w:rsidRDefault="003C5E88" w:rsidP="003C5E88">
      <w:pPr>
        <w:widowControl w:val="0"/>
        <w:rPr>
          <w:rFonts w:ascii="Arial" w:hAnsi="Arial" w:cs="Arial"/>
          <w:sz w:val="20"/>
          <w:szCs w:val="20"/>
        </w:rPr>
      </w:pPr>
      <w:r w:rsidRPr="648095A4">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GP Practice</w:t>
      </w:r>
      <w:r w:rsidR="0034232E" w:rsidRPr="648095A4">
        <w:rPr>
          <w:rFonts w:ascii="Arial" w:hAnsi="Arial" w:cs="Arial"/>
          <w:sz w:val="20"/>
          <w:szCs w:val="20"/>
        </w:rPr>
        <w:t>s</w:t>
      </w:r>
      <w:r w:rsidRPr="648095A4">
        <w:rPr>
          <w:rFonts w:ascii="Arial" w:hAnsi="Arial" w:cs="Arial"/>
          <w:sz w:val="20"/>
          <w:szCs w:val="20"/>
        </w:rPr>
        <w:t>.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w:t>
      </w:r>
      <w:r w:rsidR="51ABEAD8" w:rsidRPr="648095A4">
        <w:rPr>
          <w:rFonts w:ascii="Arial" w:hAnsi="Arial" w:cs="Arial"/>
          <w:sz w:val="20"/>
          <w:szCs w:val="20"/>
        </w:rPr>
        <w:t>-</w:t>
      </w:r>
      <w:r w:rsidRPr="648095A4">
        <w:rPr>
          <w:rFonts w:ascii="Arial" w:hAnsi="Arial" w:cs="Arial"/>
          <w:sz w:val="20"/>
          <w:szCs w:val="20"/>
        </w:rPr>
        <w:t>out of your data being used in this way</w:t>
      </w:r>
      <w:r w:rsidR="00F80C43" w:rsidRPr="648095A4">
        <w:rPr>
          <w:rFonts w:ascii="Arial" w:hAnsi="Arial" w:cs="Arial"/>
          <w:sz w:val="20"/>
          <w:szCs w:val="20"/>
        </w:rPr>
        <w:t xml:space="preserve"> in most circumstances</w:t>
      </w:r>
      <w:r w:rsidR="0263232B" w:rsidRPr="648095A4">
        <w:rPr>
          <w:rFonts w:ascii="Arial" w:hAnsi="Arial" w:cs="Arial"/>
          <w:sz w:val="20"/>
          <w:szCs w:val="20"/>
        </w:rPr>
        <w:t>.</w:t>
      </w:r>
      <w:r w:rsidR="00F80C43" w:rsidRPr="648095A4">
        <w:rPr>
          <w:rFonts w:ascii="Arial" w:hAnsi="Arial" w:cs="Arial"/>
          <w:sz w:val="20"/>
          <w:szCs w:val="20"/>
        </w:rPr>
        <w:t xml:space="preserve"> </w:t>
      </w:r>
      <w:r w:rsidR="7F64EE1B" w:rsidRPr="648095A4">
        <w:rPr>
          <w:rFonts w:ascii="Arial" w:hAnsi="Arial" w:cs="Arial"/>
          <w:sz w:val="20"/>
          <w:szCs w:val="20"/>
        </w:rPr>
        <w:t>P</w:t>
      </w:r>
      <w:r w:rsidR="00F80C43" w:rsidRPr="648095A4">
        <w:rPr>
          <w:rFonts w:ascii="Arial" w:hAnsi="Arial" w:cs="Arial"/>
          <w:sz w:val="20"/>
          <w:szCs w:val="20"/>
        </w:rPr>
        <w:t xml:space="preserve">lease contact </w:t>
      </w:r>
      <w:r w:rsidR="0034232E" w:rsidRPr="648095A4">
        <w:rPr>
          <w:rFonts w:ascii="Arial" w:hAnsi="Arial" w:cs="Arial"/>
          <w:sz w:val="20"/>
          <w:szCs w:val="20"/>
        </w:rPr>
        <w:t>your GP</w:t>
      </w:r>
      <w:r w:rsidR="00F80C43" w:rsidRPr="648095A4">
        <w:rPr>
          <w:rFonts w:ascii="Arial" w:hAnsi="Arial" w:cs="Arial"/>
          <w:sz w:val="20"/>
          <w:szCs w:val="20"/>
        </w:rPr>
        <w:t xml:space="preserve"> practice for further information about opt</w:t>
      </w:r>
      <w:r w:rsidR="168469B3" w:rsidRPr="648095A4">
        <w:rPr>
          <w:rFonts w:ascii="Arial" w:hAnsi="Arial" w:cs="Arial"/>
          <w:sz w:val="20"/>
          <w:szCs w:val="20"/>
        </w:rPr>
        <w:t>ing</w:t>
      </w:r>
      <w:r w:rsidR="009461E6">
        <w:rPr>
          <w:rFonts w:ascii="Arial" w:hAnsi="Arial" w:cs="Arial"/>
          <w:sz w:val="20"/>
          <w:szCs w:val="20"/>
        </w:rPr>
        <w:t xml:space="preserve"> </w:t>
      </w:r>
      <w:r w:rsidR="00F80C43" w:rsidRPr="648095A4">
        <w:rPr>
          <w:rFonts w:ascii="Arial" w:hAnsi="Arial" w:cs="Arial"/>
          <w:sz w:val="20"/>
          <w:szCs w:val="20"/>
        </w:rPr>
        <w:t xml:space="preserve">out. </w:t>
      </w:r>
    </w:p>
    <w:p w14:paraId="5BDADFCD" w14:textId="5540C5AE" w:rsidR="005878C6" w:rsidRPr="003C5511" w:rsidRDefault="26A2CA55" w:rsidP="00E40334">
      <w:pPr>
        <w:rPr>
          <w:rFonts w:ascii="Arial" w:hAnsi="Arial" w:cs="Arial"/>
          <w:b/>
          <w:bCs/>
          <w:sz w:val="28"/>
          <w:szCs w:val="28"/>
        </w:rPr>
      </w:pPr>
      <w:bookmarkStart w:id="0" w:name="_Toc31368622"/>
      <w:bookmarkStart w:id="1" w:name="_Hlk31369970"/>
      <w:r w:rsidRPr="003C5511">
        <w:rPr>
          <w:rFonts w:ascii="Arial" w:hAnsi="Arial" w:cs="Arial"/>
          <w:b/>
          <w:bCs/>
          <w:sz w:val="28"/>
          <w:szCs w:val="28"/>
        </w:rPr>
        <w:t xml:space="preserve">Anonymised </w:t>
      </w:r>
      <w:r w:rsidR="005878C6" w:rsidRPr="003C5511">
        <w:rPr>
          <w:rFonts w:ascii="Arial" w:hAnsi="Arial" w:cs="Arial"/>
          <w:b/>
          <w:bCs/>
          <w:sz w:val="28"/>
          <w:szCs w:val="28"/>
        </w:rPr>
        <w:t>I</w:t>
      </w:r>
      <w:r w:rsidRPr="003C5511">
        <w:rPr>
          <w:rFonts w:ascii="Arial" w:hAnsi="Arial" w:cs="Arial"/>
          <w:b/>
          <w:bCs/>
          <w:sz w:val="28"/>
          <w:szCs w:val="28"/>
        </w:rPr>
        <w:t>nformation</w:t>
      </w:r>
      <w:bookmarkEnd w:id="0"/>
    </w:p>
    <w:p w14:paraId="78CE9BAF" w14:textId="5BF47CB3" w:rsidR="00E40334" w:rsidRPr="00E40334" w:rsidRDefault="26A2CA55" w:rsidP="00E40334">
      <w:pPr>
        <w:rPr>
          <w:rFonts w:ascii="Arial" w:hAnsi="Arial" w:cs="Arial"/>
          <w:sz w:val="20"/>
          <w:szCs w:val="20"/>
        </w:rPr>
      </w:pPr>
      <w:r w:rsidRPr="00000442">
        <w:rPr>
          <w:rFonts w:ascii="Arial" w:hAnsi="Arial" w:cs="Arial"/>
          <w:sz w:val="20"/>
          <w:szCs w:val="20"/>
        </w:rPr>
        <w:t xml:space="preserve">Sometimes we may provide information about you in an anonymised form. Such information is used to analyse population-level heath </w:t>
      </w:r>
      <w:r w:rsidR="00503E98" w:rsidRPr="00000442">
        <w:rPr>
          <w:rFonts w:ascii="Arial" w:hAnsi="Arial" w:cs="Arial"/>
          <w:sz w:val="20"/>
          <w:szCs w:val="20"/>
        </w:rPr>
        <w:t>issues and</w:t>
      </w:r>
      <w:r w:rsidRPr="00000442">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1"/>
    <w:p w14:paraId="36CC6AE3" w14:textId="71011140" w:rsidR="00C07129" w:rsidRPr="003C5511" w:rsidRDefault="00000442" w:rsidP="00000442">
      <w:pPr>
        <w:widowControl w:val="0"/>
        <w:rPr>
          <w:rFonts w:ascii="Arial" w:hAnsi="Arial" w:cs="Arial"/>
          <w:color w:val="000000" w:themeColor="text1"/>
          <w:sz w:val="28"/>
          <w:szCs w:val="28"/>
        </w:rPr>
      </w:pPr>
      <w:r w:rsidRPr="003C5511">
        <w:rPr>
          <w:rFonts w:ascii="Arial" w:hAnsi="Arial" w:cs="Arial"/>
          <w:b/>
          <w:bCs/>
          <w:color w:val="000000" w:themeColor="text1"/>
          <w:sz w:val="28"/>
          <w:szCs w:val="28"/>
        </w:rPr>
        <w:t xml:space="preserve">Care Connect Service </w:t>
      </w:r>
    </w:p>
    <w:p w14:paraId="7C5D2AB3" w14:textId="00BBCA43" w:rsidR="00C07129" w:rsidRPr="00021C00" w:rsidRDefault="00000442" w:rsidP="00000442">
      <w:pPr>
        <w:widowControl w:val="0"/>
        <w:rPr>
          <w:rFonts w:ascii="Arial" w:hAnsi="Arial" w:cs="Arial"/>
          <w:color w:val="000000" w:themeColor="text1"/>
          <w:sz w:val="20"/>
          <w:szCs w:val="20"/>
        </w:rPr>
      </w:pPr>
      <w:r w:rsidRPr="648095A4">
        <w:rPr>
          <w:rFonts w:ascii="Arial" w:hAnsi="Arial" w:cs="Arial"/>
          <w:color w:val="000000" w:themeColor="text1"/>
          <w:sz w:val="20"/>
          <w:szCs w:val="20"/>
        </w:rPr>
        <w:t xml:space="preserve">The Care Connect service allows authorised clinical staff at NHS 111 to seamlessly access our clinical system and book directly on behalf of a patient. This means that should you call NHS 111 and the clinician believes you need an appointment, the clinician will access available appointment slots only (through GP Connect) and book you in. This will save you time as you will not need to contact the </w:t>
      </w:r>
      <w:r w:rsidR="752CBF99" w:rsidRPr="648095A4">
        <w:rPr>
          <w:rFonts w:ascii="Arial" w:hAnsi="Arial" w:cs="Arial"/>
          <w:color w:val="000000" w:themeColor="text1"/>
          <w:sz w:val="20"/>
          <w:szCs w:val="20"/>
        </w:rPr>
        <w:t>GPCW</w:t>
      </w:r>
      <w:r w:rsidRPr="648095A4">
        <w:rPr>
          <w:rFonts w:ascii="Arial" w:hAnsi="Arial" w:cs="Arial"/>
          <w:color w:val="000000" w:themeColor="text1"/>
          <w:sz w:val="20"/>
          <w:szCs w:val="20"/>
        </w:rPr>
        <w:t xml:space="preserve"> direct for an appointment. </w:t>
      </w:r>
    </w:p>
    <w:p w14:paraId="27948373" w14:textId="29F0DC8F" w:rsidR="00C07129" w:rsidRPr="00021C00" w:rsidRDefault="00000442" w:rsidP="00000442">
      <w:pPr>
        <w:widowControl w:val="0"/>
        <w:rPr>
          <w:rFonts w:ascii="Arial" w:hAnsi="Arial" w:cs="Arial"/>
          <w:color w:val="000000" w:themeColor="text1"/>
          <w:sz w:val="20"/>
          <w:szCs w:val="20"/>
        </w:rPr>
      </w:pPr>
      <w:r w:rsidRPr="00021C00">
        <w:rPr>
          <w:rFonts w:ascii="Arial" w:hAnsi="Arial" w:cs="Arial"/>
          <w:color w:val="000000" w:themeColor="text1"/>
          <w:sz w:val="20"/>
          <w:szCs w:val="20"/>
        </w:rPr>
        <w:t xml:space="preserve">The organisation will not be sharing any of your data and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1EDF9DD6" w:rsidR="00C07129" w:rsidRPr="005E1E0E" w:rsidRDefault="00000442" w:rsidP="00000442">
      <w:pPr>
        <w:widowControl w:val="0"/>
      </w:pPr>
      <w:r w:rsidRPr="00021C00">
        <w:rPr>
          <w:rFonts w:ascii="Arial" w:hAnsi="Arial" w:cs="Arial"/>
          <w:color w:val="000000" w:themeColor="text1"/>
          <w:sz w:val="20"/>
          <w:szCs w:val="20"/>
        </w:rPr>
        <w:t>Please note if you no longer require the appointment or need to change the date and time for any reason you will need to speak to one of our reception staff and not NHS 111.</w:t>
      </w:r>
    </w:p>
    <w:p w14:paraId="2D507AC4" w14:textId="56CBD0D9" w:rsidR="006528FD" w:rsidRPr="003C5511" w:rsidRDefault="006528FD" w:rsidP="006528FD">
      <w:pPr>
        <w:widowControl w:val="0"/>
        <w:rPr>
          <w:rFonts w:ascii="Arial" w:hAnsi="Arial" w:cs="Arial"/>
          <w:b/>
          <w:sz w:val="28"/>
          <w:szCs w:val="28"/>
        </w:rPr>
      </w:pPr>
      <w:r w:rsidRPr="003C5511">
        <w:rPr>
          <w:rFonts w:ascii="Arial" w:hAnsi="Arial" w:cs="Arial"/>
          <w:b/>
          <w:sz w:val="28"/>
          <w:szCs w:val="28"/>
        </w:rPr>
        <w:t>Patient Communication</w:t>
      </w:r>
    </w:p>
    <w:p w14:paraId="688247C6" w14:textId="04F21200" w:rsidR="00E40334" w:rsidRPr="00021C00" w:rsidRDefault="00E40334" w:rsidP="00E40334">
      <w:pPr>
        <w:rPr>
          <w:rFonts w:ascii="Arial" w:hAnsi="Arial" w:cs="Arial"/>
          <w:color w:val="000000" w:themeColor="text1"/>
          <w:sz w:val="20"/>
          <w:szCs w:val="20"/>
        </w:rPr>
      </w:pPr>
      <w:bookmarkStart w:id="2" w:name="_Hlk31370003"/>
      <w:r w:rsidRPr="00021C00">
        <w:rPr>
          <w:rFonts w:ascii="Arial" w:hAnsi="Arial" w:cs="Arial"/>
          <w:color w:val="000000" w:themeColor="text1"/>
          <w:sz w:val="20"/>
          <w:szCs w:val="20"/>
        </w:rPr>
        <w:t xml:space="preserve">Because we are obliged to protect any confidential information </w:t>
      </w:r>
      <w:r w:rsidR="009461E6">
        <w:rPr>
          <w:rFonts w:ascii="Arial" w:hAnsi="Arial" w:cs="Arial"/>
          <w:color w:val="000000" w:themeColor="text1"/>
          <w:sz w:val="20"/>
          <w:szCs w:val="20"/>
        </w:rPr>
        <w:t xml:space="preserve">that </w:t>
      </w:r>
      <w:r w:rsidRPr="00021C00">
        <w:rPr>
          <w:rFonts w:ascii="Arial" w:hAnsi="Arial" w:cs="Arial"/>
          <w:color w:val="000000" w:themeColor="text1"/>
          <w:sz w:val="20"/>
          <w:szCs w:val="20"/>
        </w:rPr>
        <w:t xml:space="preserve">we hold about you and we take this very seriously, it is imperative that you let us know immediately if you change any of your contact details. </w:t>
      </w:r>
    </w:p>
    <w:p w14:paraId="690872B6" w14:textId="7738F9C6" w:rsidR="00E40334" w:rsidRPr="00021C00" w:rsidRDefault="00E40334" w:rsidP="00E40334">
      <w:pPr>
        <w:rPr>
          <w:rFonts w:ascii="Arial" w:hAnsi="Arial" w:cs="Arial"/>
          <w:color w:val="000000" w:themeColor="text1"/>
          <w:sz w:val="20"/>
          <w:szCs w:val="20"/>
        </w:rPr>
      </w:pPr>
      <w:r w:rsidRPr="648095A4">
        <w:rPr>
          <w:rFonts w:ascii="Arial" w:hAnsi="Arial" w:cs="Arial"/>
          <w:color w:val="000000" w:themeColor="text1"/>
          <w:sz w:val="20"/>
          <w:szCs w:val="20"/>
        </w:rPr>
        <w:t>We may contact you using SMS texting to your mobile phone in the event that we need to notify you about appointments and other services that we provide to you involving your direct care</w:t>
      </w:r>
      <w:r w:rsidR="4C3D5582" w:rsidRPr="648095A4">
        <w:rPr>
          <w:rFonts w:ascii="Arial" w:hAnsi="Arial" w:cs="Arial"/>
          <w:color w:val="000000" w:themeColor="text1"/>
          <w:sz w:val="20"/>
          <w:szCs w:val="20"/>
        </w:rPr>
        <w:t>.</w:t>
      </w:r>
      <w:r w:rsidRPr="648095A4">
        <w:rPr>
          <w:rFonts w:ascii="Arial" w:hAnsi="Arial" w:cs="Arial"/>
          <w:color w:val="000000" w:themeColor="text1"/>
          <w:sz w:val="20"/>
          <w:szCs w:val="20"/>
        </w:rPr>
        <w:t xml:space="preserve"> </w:t>
      </w:r>
      <w:r w:rsidR="06002761" w:rsidRPr="648095A4">
        <w:rPr>
          <w:rFonts w:ascii="Arial" w:hAnsi="Arial" w:cs="Arial"/>
          <w:color w:val="000000" w:themeColor="text1"/>
          <w:sz w:val="20"/>
          <w:szCs w:val="20"/>
        </w:rPr>
        <w:t>T</w:t>
      </w:r>
      <w:r w:rsidRPr="648095A4">
        <w:rPr>
          <w:rFonts w:ascii="Arial" w:hAnsi="Arial" w:cs="Arial"/>
          <w:color w:val="000000" w:themeColor="text1"/>
          <w:sz w:val="20"/>
          <w:szCs w:val="20"/>
        </w:rPr>
        <w:t>herefore</w:t>
      </w:r>
      <w:r w:rsidR="514E8569" w:rsidRPr="648095A4">
        <w:rPr>
          <w:rFonts w:ascii="Arial" w:hAnsi="Arial" w:cs="Arial"/>
          <w:color w:val="000000" w:themeColor="text1"/>
          <w:sz w:val="20"/>
          <w:szCs w:val="20"/>
        </w:rPr>
        <w:t>,</w:t>
      </w:r>
      <w:r w:rsidRPr="648095A4">
        <w:rPr>
          <w:rFonts w:ascii="Arial" w:hAnsi="Arial" w:cs="Arial"/>
          <w:color w:val="000000" w:themeColor="text1"/>
          <w:sz w:val="20"/>
          <w:szCs w:val="20"/>
        </w:rPr>
        <w:t xml:space="preserve"> you must ensure that we have your </w:t>
      </w:r>
      <w:r w:rsidR="1C8C70BF" w:rsidRPr="648095A4">
        <w:rPr>
          <w:rFonts w:ascii="Arial" w:hAnsi="Arial" w:cs="Arial"/>
          <w:color w:val="000000" w:themeColor="text1"/>
          <w:sz w:val="20"/>
          <w:szCs w:val="20"/>
        </w:rPr>
        <w:t>up-to-date</w:t>
      </w:r>
      <w:r w:rsidRPr="648095A4">
        <w:rPr>
          <w:rFonts w:ascii="Arial" w:hAnsi="Arial" w:cs="Arial"/>
          <w:color w:val="000000" w:themeColor="text1"/>
          <w:sz w:val="20"/>
          <w:szCs w:val="20"/>
        </w:rPr>
        <w:t xml:space="preserve"> details. This is to ensure we are sure we are actually contacting you and not another person. As this is operated on an ‘opt</w:t>
      </w:r>
      <w:r w:rsidR="40612553" w:rsidRPr="648095A4">
        <w:rPr>
          <w:rFonts w:ascii="Arial" w:hAnsi="Arial" w:cs="Arial"/>
          <w:color w:val="000000" w:themeColor="text1"/>
          <w:sz w:val="20"/>
          <w:szCs w:val="20"/>
        </w:rPr>
        <w:t>-</w:t>
      </w:r>
      <w:r w:rsidRPr="648095A4">
        <w:rPr>
          <w:rFonts w:ascii="Arial" w:hAnsi="Arial" w:cs="Arial"/>
          <w:color w:val="000000" w:themeColor="text1"/>
          <w:sz w:val="20"/>
          <w:szCs w:val="20"/>
        </w:rPr>
        <w:t>out’ basis we will assume that you give us permission to contact you via SMS</w:t>
      </w:r>
      <w:r w:rsidR="387D37F2" w:rsidRPr="648095A4">
        <w:rPr>
          <w:rFonts w:ascii="Arial" w:hAnsi="Arial" w:cs="Arial"/>
          <w:color w:val="000000" w:themeColor="text1"/>
          <w:sz w:val="20"/>
          <w:szCs w:val="20"/>
        </w:rPr>
        <w:t>,</w:t>
      </w:r>
      <w:r w:rsidRPr="648095A4">
        <w:rPr>
          <w:rFonts w:ascii="Arial" w:hAnsi="Arial" w:cs="Arial"/>
          <w:color w:val="000000" w:themeColor="text1"/>
          <w:sz w:val="20"/>
          <w:szCs w:val="20"/>
        </w:rPr>
        <w:t xml:space="preserve"> if you have provided us with your mobile telephone number. Please let us know if you wish to opt</w:t>
      </w:r>
      <w:r w:rsidR="2F9201C9" w:rsidRPr="648095A4">
        <w:rPr>
          <w:rFonts w:ascii="Arial" w:hAnsi="Arial" w:cs="Arial"/>
          <w:color w:val="000000" w:themeColor="text1"/>
          <w:sz w:val="20"/>
          <w:szCs w:val="20"/>
        </w:rPr>
        <w:t>-</w:t>
      </w:r>
      <w:r w:rsidRPr="648095A4">
        <w:rPr>
          <w:rFonts w:ascii="Arial" w:hAnsi="Arial" w:cs="Arial"/>
          <w:color w:val="000000" w:themeColor="text1"/>
          <w:sz w:val="20"/>
          <w:szCs w:val="20"/>
        </w:rPr>
        <w:t xml:space="preserve">out of this SMS service. We may also contact you using the email address you have provided to us. Please ensure that we have your </w:t>
      </w:r>
      <w:r w:rsidR="30B61926" w:rsidRPr="648095A4">
        <w:rPr>
          <w:rFonts w:ascii="Arial" w:hAnsi="Arial" w:cs="Arial"/>
          <w:color w:val="000000" w:themeColor="text1"/>
          <w:sz w:val="20"/>
          <w:szCs w:val="20"/>
        </w:rPr>
        <w:t>up-to-date</w:t>
      </w:r>
      <w:r w:rsidRPr="648095A4">
        <w:rPr>
          <w:rFonts w:ascii="Arial" w:hAnsi="Arial" w:cs="Arial"/>
          <w:color w:val="000000" w:themeColor="text1"/>
          <w:sz w:val="20"/>
          <w:szCs w:val="20"/>
        </w:rPr>
        <w:t xml:space="preserve"> details.</w:t>
      </w:r>
    </w:p>
    <w:p w14:paraId="04258CA8" w14:textId="77777777" w:rsidR="00E40334" w:rsidRPr="00021C00" w:rsidRDefault="00E40334" w:rsidP="00E40334">
      <w:pPr>
        <w:rPr>
          <w:rFonts w:ascii="Arial" w:hAnsi="Arial" w:cs="Arial"/>
          <w:color w:val="000000" w:themeColor="text1"/>
          <w:sz w:val="20"/>
          <w:szCs w:val="20"/>
        </w:rPr>
      </w:pPr>
      <w:r w:rsidRPr="00021C00">
        <w:rPr>
          <w:rFonts w:ascii="Arial" w:hAnsi="Arial" w:cs="Arial"/>
          <w:color w:val="000000" w:themeColor="text1"/>
          <w:sz w:val="20"/>
          <w:szCs w:val="20"/>
        </w:rPr>
        <w:t>There may be occasions where authorised research facilities would like you to take part in research. Your contact details may be used to invite you to receive further information about such research opportunities.</w:t>
      </w:r>
    </w:p>
    <w:bookmarkEnd w:id="2"/>
    <w:p w14:paraId="517F3690" w14:textId="77777777" w:rsidR="00021C00" w:rsidRDefault="00021C00" w:rsidP="008A351A">
      <w:pPr>
        <w:widowControl w:val="0"/>
        <w:rPr>
          <w:rFonts w:ascii="Arial" w:hAnsi="Arial" w:cs="Arial"/>
          <w:b/>
          <w:sz w:val="20"/>
          <w:szCs w:val="20"/>
        </w:rPr>
      </w:pPr>
    </w:p>
    <w:p w14:paraId="4A9F7975" w14:textId="532870E0" w:rsidR="008A351A" w:rsidRPr="003C5511" w:rsidRDefault="1857A074" w:rsidP="44B7BBDD">
      <w:pPr>
        <w:widowControl w:val="0"/>
        <w:rPr>
          <w:rFonts w:ascii="Arial" w:hAnsi="Arial" w:cs="Arial"/>
          <w:b/>
          <w:bCs/>
          <w:sz w:val="28"/>
          <w:szCs w:val="28"/>
        </w:rPr>
      </w:pPr>
      <w:r w:rsidRPr="003C5511">
        <w:rPr>
          <w:rFonts w:ascii="Arial" w:hAnsi="Arial" w:cs="Arial"/>
          <w:b/>
          <w:bCs/>
          <w:sz w:val="28"/>
          <w:szCs w:val="28"/>
        </w:rPr>
        <w:t>Safeguarding</w:t>
      </w:r>
    </w:p>
    <w:p w14:paraId="7E87C05F" w14:textId="06A922FC" w:rsidR="008A351A" w:rsidRPr="005E1E0E" w:rsidRDefault="19C7DD98" w:rsidP="008A351A">
      <w:pPr>
        <w:spacing w:before="126" w:after="126" w:line="300" w:lineRule="atLeast"/>
        <w:rPr>
          <w:rFonts w:ascii="Arial" w:eastAsia="Times New Roman" w:hAnsi="Arial" w:cs="Arial"/>
          <w:sz w:val="20"/>
          <w:szCs w:val="20"/>
          <w:lang w:eastAsia="en-GB"/>
        </w:rPr>
      </w:pPr>
      <w:r w:rsidRPr="00000442">
        <w:rPr>
          <w:rFonts w:ascii="Arial" w:eastAsia="Times New Roman" w:hAnsi="Arial" w:cs="Arial"/>
          <w:sz w:val="20"/>
          <w:szCs w:val="20"/>
          <w:lang w:eastAsia="en-GB"/>
        </w:rPr>
        <w:t>The organisation is</w:t>
      </w:r>
      <w:r w:rsidR="6ABED2E7" w:rsidRPr="00000442">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60345A45" w:rsidR="00DE4B64" w:rsidRPr="005E1E0E" w:rsidRDefault="008A351A" w:rsidP="008A351A">
      <w:pPr>
        <w:spacing w:before="126" w:after="126" w:line="300" w:lineRule="atLeast"/>
        <w:rPr>
          <w:rFonts w:ascii="Arial" w:eastAsia="Times New Roman" w:hAnsi="Arial" w:cs="Arial"/>
          <w:sz w:val="20"/>
          <w:szCs w:val="20"/>
          <w:lang w:eastAsia="en-GB"/>
        </w:rPr>
      </w:pPr>
      <w:r w:rsidRPr="648095A4">
        <w:rPr>
          <w:rFonts w:ascii="Arial" w:eastAsia="Times New Roman" w:hAnsi="Arial" w:cs="Arial"/>
          <w:sz w:val="20"/>
          <w:szCs w:val="20"/>
          <w:lang w:eastAsia="en-GB"/>
        </w:rPr>
        <w:t xml:space="preserve">Our legal basis for processing </w:t>
      </w:r>
      <w:r w:rsidR="00017CA4">
        <w:rPr>
          <w:rFonts w:ascii="Arial" w:eastAsia="Times New Roman" w:hAnsi="Arial" w:cs="Arial"/>
          <w:sz w:val="20"/>
          <w:szCs w:val="20"/>
          <w:lang w:eastAsia="en-GB"/>
        </w:rPr>
        <w:t>in these cases ff</w:t>
      </w:r>
      <w:r w:rsidRPr="648095A4">
        <w:rPr>
          <w:rFonts w:ascii="Arial" w:eastAsia="Times New Roman" w:hAnsi="Arial" w:cs="Arial"/>
          <w:sz w:val="20"/>
          <w:szCs w:val="20"/>
          <w:lang w:eastAsia="en-GB"/>
        </w:rPr>
        <w:t xml:space="preserve">or the </w:t>
      </w:r>
      <w:r w:rsidR="2DDFF52B" w:rsidRPr="648095A4">
        <w:rPr>
          <w:rFonts w:ascii="Arial" w:eastAsia="Times New Roman" w:hAnsi="Arial" w:cs="Arial"/>
          <w:sz w:val="20"/>
          <w:szCs w:val="20"/>
          <w:lang w:eastAsia="en-GB"/>
        </w:rPr>
        <w:t xml:space="preserve">UK </w:t>
      </w:r>
      <w:r w:rsidRPr="648095A4">
        <w:rPr>
          <w:rFonts w:ascii="Arial" w:eastAsia="Times New Roman" w:hAnsi="Arial" w:cs="Arial"/>
          <w:sz w:val="20"/>
          <w:szCs w:val="20"/>
          <w:lang w:eastAsia="en-GB"/>
        </w:rPr>
        <w:t>General Data Protection Regulation (</w:t>
      </w:r>
      <w:r w:rsidR="44D02F7F" w:rsidRPr="648095A4">
        <w:rPr>
          <w:rFonts w:ascii="Arial" w:eastAsia="Times New Roman" w:hAnsi="Arial" w:cs="Arial"/>
          <w:sz w:val="20"/>
          <w:szCs w:val="20"/>
          <w:lang w:eastAsia="en-GB"/>
        </w:rPr>
        <w:t xml:space="preserve">UK </w:t>
      </w:r>
      <w:r w:rsidRPr="648095A4">
        <w:rPr>
          <w:rFonts w:ascii="Arial" w:eastAsia="Times New Roman" w:hAnsi="Arial" w:cs="Arial"/>
          <w:sz w:val="20"/>
          <w:szCs w:val="20"/>
          <w:lang w:eastAsia="en-GB"/>
        </w:rPr>
        <w:t xml:space="preserve">GDPR) purposes </w:t>
      </w:r>
      <w:r w:rsidR="00DE4B64" w:rsidRPr="648095A4">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4AAEED05" w14:textId="2C6B55AD" w:rsidR="00017CA4" w:rsidRDefault="008A351A" w:rsidP="00615A9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043D8F55" w14:textId="77777777" w:rsidR="00017CA4" w:rsidRPr="005E1E0E" w:rsidRDefault="00017CA4" w:rsidP="00017C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2E9022C4" w14:textId="2CC2A8AA" w:rsidR="00017CA4" w:rsidRDefault="00017CA4" w:rsidP="00017CA4">
      <w:pPr>
        <w:spacing w:before="126" w:after="126" w:line="300" w:lineRule="atLeast"/>
        <w:rPr>
          <w:rFonts w:ascii="Arial" w:eastAsia="Times New Roman" w:hAnsi="Arial" w:cs="Arial"/>
          <w:b/>
          <w:bCs/>
          <w:sz w:val="20"/>
          <w:szCs w:val="20"/>
          <w:lang w:eastAsia="en-GB"/>
        </w:rPr>
      </w:pPr>
      <w:r w:rsidRPr="00021C00">
        <w:rPr>
          <w:rFonts w:ascii="Arial" w:hAnsi="Arial" w:cs="Arial"/>
          <w:sz w:val="20"/>
          <w:szCs w:val="20"/>
          <w:shd w:val="clear" w:color="auto" w:fill="FFFFFF"/>
        </w:rPr>
        <w:t>The data collected by staff in the event of a safeguarding situation will be as much personal information as is possible that it is necessary to obtain in order to handle the situation. In addition to some basic demographic and contact details, we will also process details of what the safeguarding concern is. This is likely to be special category information (such as health information).</w:t>
      </w:r>
    </w:p>
    <w:p w14:paraId="6A9277EA" w14:textId="77777777" w:rsidR="00017CA4" w:rsidRPr="005E1E0E" w:rsidRDefault="00017CA4" w:rsidP="00017C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00F4D7D" w14:textId="77777777" w:rsidR="00017CA4" w:rsidRPr="005E1E0E" w:rsidRDefault="00017CA4" w:rsidP="00017CA4">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organisation</w:t>
      </w:r>
      <w:r w:rsidRPr="005E1E0E">
        <w:rPr>
          <w:rFonts w:ascii="Arial" w:eastAsia="Times New Roman" w:hAnsi="Arial" w:cs="Arial"/>
          <w:sz w:val="20"/>
          <w:szCs w:val="20"/>
          <w:lang w:eastAsia="en-GB"/>
        </w:rPr>
        <w:t xml:space="preserve"> will either receive or collect information when someone contacts the organisation with safeguarding concerns, or we believe there may be safeguarding concerns and make enquiries to relevant providers.</w:t>
      </w:r>
    </w:p>
    <w:p w14:paraId="361C6317" w14:textId="77777777" w:rsidR="00017CA4" w:rsidRPr="005E1E0E" w:rsidRDefault="00017CA4" w:rsidP="00017C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7A124969" w14:textId="77777777" w:rsidR="00017CA4" w:rsidRPr="005E1E0E" w:rsidRDefault="00017CA4" w:rsidP="00017CA4">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when handling a safeguarding incident or concern. We may share information accordingly to ensure duty of care and investigation as required with other partners such as local authorities, the police or healthcare professionals (i.e., their GP or </w:t>
      </w:r>
      <w:r>
        <w:rPr>
          <w:rFonts w:ascii="Arial" w:eastAsia="Times New Roman" w:hAnsi="Arial" w:cs="Arial"/>
          <w:sz w:val="20"/>
          <w:szCs w:val="20"/>
          <w:lang w:eastAsia="en-GB"/>
        </w:rPr>
        <w:t>M</w:t>
      </w:r>
      <w:r w:rsidRPr="005E1E0E">
        <w:rPr>
          <w:rFonts w:ascii="Arial" w:eastAsia="Times New Roman" w:hAnsi="Arial" w:cs="Arial"/>
          <w:sz w:val="20"/>
          <w:szCs w:val="20"/>
          <w:lang w:eastAsia="en-GB"/>
        </w:rPr>
        <w:t xml:space="preserve">ental </w:t>
      </w:r>
      <w:r>
        <w:rPr>
          <w:rFonts w:ascii="Arial" w:eastAsia="Times New Roman" w:hAnsi="Arial" w:cs="Arial"/>
          <w:sz w:val="20"/>
          <w:szCs w:val="20"/>
          <w:lang w:eastAsia="en-GB"/>
        </w:rPr>
        <w:t>H</w:t>
      </w:r>
      <w:r w:rsidRPr="005E1E0E">
        <w:rPr>
          <w:rFonts w:ascii="Arial" w:eastAsia="Times New Roman" w:hAnsi="Arial" w:cs="Arial"/>
          <w:sz w:val="20"/>
          <w:szCs w:val="20"/>
          <w:lang w:eastAsia="en-GB"/>
        </w:rPr>
        <w:t>ealth team).</w:t>
      </w:r>
    </w:p>
    <w:p w14:paraId="3462FF4B" w14:textId="77777777" w:rsidR="0034232E" w:rsidRDefault="0034232E" w:rsidP="0034232E">
      <w:pPr>
        <w:spacing w:after="0" w:line="240" w:lineRule="auto"/>
        <w:rPr>
          <w:rFonts w:ascii="Arial" w:eastAsia="Times New Roman" w:hAnsi="Arial" w:cs="Arial"/>
          <w:i/>
          <w:sz w:val="20"/>
          <w:szCs w:val="20"/>
          <w:lang w:eastAsia="en-GB"/>
        </w:rPr>
      </w:pPr>
    </w:p>
    <w:p w14:paraId="55755230" w14:textId="4F095732" w:rsidR="00F61503" w:rsidRPr="003C5511" w:rsidRDefault="00F61503" w:rsidP="0034232E">
      <w:pPr>
        <w:spacing w:after="0" w:line="240" w:lineRule="auto"/>
        <w:rPr>
          <w:rFonts w:ascii="Arial" w:hAnsi="Arial" w:cs="Arial"/>
          <w:b/>
          <w:color w:val="333333"/>
          <w:sz w:val="28"/>
          <w:szCs w:val="28"/>
          <w:shd w:val="clear" w:color="auto" w:fill="FFFFFF"/>
        </w:rPr>
      </w:pPr>
      <w:r w:rsidRPr="003C5511">
        <w:rPr>
          <w:rFonts w:ascii="Arial" w:hAnsi="Arial" w:cs="Arial"/>
          <w:b/>
          <w:color w:val="333333"/>
          <w:sz w:val="28"/>
          <w:szCs w:val="28"/>
          <w:shd w:val="clear" w:color="auto" w:fill="FFFFFF"/>
        </w:rPr>
        <w:t>Research</w:t>
      </w:r>
    </w:p>
    <w:p w14:paraId="18EC93BF" w14:textId="09D732D5" w:rsidR="00F61503" w:rsidRPr="00021C00" w:rsidRDefault="7F909078" w:rsidP="00F61503">
      <w:pPr>
        <w:spacing w:before="126" w:after="126" w:line="300" w:lineRule="atLeast"/>
        <w:rPr>
          <w:rFonts w:ascii="Arial" w:hAnsi="Arial" w:cs="Arial"/>
          <w:sz w:val="20"/>
          <w:szCs w:val="20"/>
          <w:shd w:val="clear" w:color="auto" w:fill="FFFFFF"/>
        </w:rPr>
      </w:pPr>
      <w:r w:rsidRPr="00021C00">
        <w:rPr>
          <w:rFonts w:ascii="Arial" w:hAnsi="Arial" w:cs="Arial"/>
          <w:sz w:val="20"/>
          <w:szCs w:val="20"/>
          <w:shd w:val="clear" w:color="auto" w:fill="FFFFFF"/>
        </w:rPr>
        <w:t xml:space="preserve">Clinical Practice Research Datalink (CPRD) collects de-identified patient data from a network of GP </w:t>
      </w:r>
      <w:r w:rsidR="109D9226" w:rsidRPr="00021C00" w:rsidDel="79DD5E2B">
        <w:rPr>
          <w:rFonts w:ascii="Arial" w:hAnsi="Arial" w:cs="Arial"/>
          <w:sz w:val="20"/>
          <w:szCs w:val="20"/>
        </w:rPr>
        <w:t>practices</w:t>
      </w:r>
      <w:r w:rsidRPr="00021C00">
        <w:rPr>
          <w:rFonts w:ascii="Arial" w:hAnsi="Arial" w:cs="Arial"/>
          <w:sz w:val="20"/>
          <w:szCs w:val="20"/>
          <w:shd w:val="clear" w:color="auto" w:fill="FFFFFF"/>
        </w:rPr>
        <w:t xml:space="preserve"> across the UK. Primary care data are linked to a range of other health related data to provide a longitudinal, representative UK population health dataset.  You can opt out of your information being used for research purposes at </w:t>
      </w:r>
      <w:r w:rsidR="05EB93CC" w:rsidRPr="00021C00">
        <w:rPr>
          <w:rFonts w:ascii="Arial" w:hAnsi="Arial" w:cs="Arial"/>
          <w:sz w:val="20"/>
          <w:szCs w:val="20"/>
          <w:shd w:val="clear" w:color="auto" w:fill="FFFFFF"/>
        </w:rPr>
        <w:t>any time (see below)</w:t>
      </w:r>
      <w:r w:rsidRPr="00021C00">
        <w:rPr>
          <w:rFonts w:ascii="Arial" w:hAnsi="Arial" w:cs="Arial"/>
          <w:sz w:val="20"/>
          <w:szCs w:val="20"/>
          <w:shd w:val="clear" w:color="auto" w:fill="FFFFFF"/>
        </w:rPr>
        <w:t xml:space="preserve">, full details can be found </w:t>
      </w:r>
      <w:r w:rsidR="05EB93CC" w:rsidRPr="00021C00">
        <w:rPr>
          <w:rFonts w:ascii="Arial" w:hAnsi="Arial" w:cs="Arial"/>
          <w:sz w:val="20"/>
          <w:szCs w:val="20"/>
          <w:shd w:val="clear" w:color="auto" w:fill="FFFFFF"/>
        </w:rPr>
        <w:t>here: -</w:t>
      </w:r>
      <w:r w:rsidRPr="00021C00">
        <w:rPr>
          <w:rFonts w:ascii="Arial" w:hAnsi="Arial" w:cs="Arial"/>
          <w:sz w:val="20"/>
          <w:szCs w:val="20"/>
          <w:shd w:val="clear" w:color="auto" w:fill="FFFFFF"/>
        </w:rPr>
        <w:t xml:space="preserve"> </w:t>
      </w:r>
    </w:p>
    <w:p w14:paraId="03694C25" w14:textId="42CD3AEE" w:rsidR="00410F48" w:rsidRPr="005E1E0E" w:rsidRDefault="00C13221"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021C00" w:rsidRDefault="00410F48" w:rsidP="00021C00">
      <w:pPr>
        <w:spacing w:before="126" w:after="126" w:line="300" w:lineRule="atLeast"/>
        <w:rPr>
          <w:rFonts w:ascii="Arial" w:hAnsi="Arial" w:cs="Arial"/>
          <w:sz w:val="20"/>
          <w:szCs w:val="20"/>
          <w:shd w:val="clear" w:color="auto" w:fill="FFFFFF"/>
        </w:rPr>
      </w:pPr>
      <w:r w:rsidRPr="00021C00">
        <w:rPr>
          <w:rFonts w:ascii="Arial" w:hAnsi="Arial" w:cs="Arial"/>
          <w:sz w:val="20"/>
          <w:szCs w:val="20"/>
          <w:shd w:val="clear" w:color="auto" w:fill="FFFFFF"/>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021C00" w:rsidRDefault="00410F48" w:rsidP="00021C00">
      <w:pPr>
        <w:pStyle w:val="ListParagraph"/>
        <w:numPr>
          <w:ilvl w:val="0"/>
          <w:numId w:val="22"/>
        </w:numPr>
        <w:spacing w:before="240" w:after="240" w:line="240" w:lineRule="auto"/>
        <w:jc w:val="both"/>
        <w:rPr>
          <w:rFonts w:ascii="Arial" w:hAnsi="Arial" w:cs="Arial"/>
          <w:sz w:val="20"/>
          <w:szCs w:val="20"/>
        </w:rPr>
      </w:pPr>
      <w:r w:rsidRPr="00021C00">
        <w:rPr>
          <w:rFonts w:ascii="Arial" w:hAnsi="Arial" w:cs="Arial"/>
          <w:sz w:val="20"/>
          <w:szCs w:val="20"/>
        </w:rPr>
        <w:lastRenderedPageBreak/>
        <w:t>Medicines and medical device monitoring: Article 6(e) and Article 9(2)(i) - public interest in the area of public health</w:t>
      </w:r>
    </w:p>
    <w:p w14:paraId="709C59FE" w14:textId="77777777" w:rsidR="00410F48" w:rsidRPr="00021C00" w:rsidRDefault="00410F48" w:rsidP="00021C00">
      <w:pPr>
        <w:pStyle w:val="ListParagraph"/>
        <w:numPr>
          <w:ilvl w:val="0"/>
          <w:numId w:val="22"/>
        </w:numPr>
        <w:spacing w:before="240" w:after="240" w:line="240" w:lineRule="auto"/>
        <w:jc w:val="both"/>
        <w:rPr>
          <w:rFonts w:ascii="Arial" w:hAnsi="Arial" w:cs="Arial"/>
          <w:sz w:val="20"/>
          <w:szCs w:val="20"/>
        </w:rPr>
      </w:pPr>
      <w:r w:rsidRPr="00021C00">
        <w:rPr>
          <w:rFonts w:ascii="Arial" w:hAnsi="Arial" w:cs="Arial"/>
          <w:sz w:val="20"/>
          <w:szCs w:val="20"/>
        </w:rPr>
        <w:t>Medical research and statistics: Article 6(e) and Article 9(2)(j) - public interest and scientific research purposes</w:t>
      </w:r>
    </w:p>
    <w:p w14:paraId="39354EB3" w14:textId="714F4EEE" w:rsidR="00410F48" w:rsidRPr="00021C00" w:rsidRDefault="00410F48" w:rsidP="00021C00">
      <w:pPr>
        <w:spacing w:before="126" w:after="126" w:line="300" w:lineRule="atLeast"/>
        <w:rPr>
          <w:rFonts w:ascii="Arial" w:hAnsi="Arial" w:cs="Arial"/>
          <w:sz w:val="20"/>
          <w:szCs w:val="20"/>
          <w:shd w:val="clear" w:color="auto" w:fill="FFFFFF"/>
        </w:rPr>
      </w:pPr>
      <w:r w:rsidRPr="00021C00">
        <w:rPr>
          <w:rFonts w:ascii="Arial" w:hAnsi="Arial" w:cs="Arial"/>
          <w:sz w:val="20"/>
          <w:szCs w:val="20"/>
          <w:shd w:val="clear" w:color="auto" w:fill="FFFFFF"/>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3C5511" w:rsidRDefault="000104B3" w:rsidP="000104B3">
      <w:pPr>
        <w:pStyle w:val="NormalWeb"/>
        <w:spacing w:line="360" w:lineRule="atLeast"/>
        <w:rPr>
          <w:rFonts w:ascii="Arial" w:eastAsiaTheme="minorHAnsi" w:hAnsi="Arial" w:cs="Arial"/>
          <w:b/>
          <w:bCs/>
          <w:i/>
          <w:iCs/>
          <w:sz w:val="28"/>
          <w:szCs w:val="28"/>
        </w:rPr>
      </w:pPr>
      <w:r w:rsidRPr="003C5511">
        <w:rPr>
          <w:rStyle w:val="Emphasis"/>
          <w:rFonts w:ascii="Arial" w:hAnsi="Arial" w:cs="Arial"/>
          <w:b/>
          <w:bCs/>
          <w:i w:val="0"/>
          <w:iCs w:val="0"/>
          <w:sz w:val="28"/>
          <w:szCs w:val="28"/>
        </w:rPr>
        <w:lastRenderedPageBreak/>
        <w:t>Third party processors</w:t>
      </w:r>
    </w:p>
    <w:p w14:paraId="224D6C28" w14:textId="45FC6DFF" w:rsidR="000104B3" w:rsidRPr="005E1E0E" w:rsidRDefault="56B9E366" w:rsidP="0EBADED6">
      <w:pPr>
        <w:pStyle w:val="NormalWeb"/>
        <w:spacing w:line="360" w:lineRule="atLeast"/>
        <w:rPr>
          <w:rFonts w:ascii="Arial" w:hAnsi="Arial" w:cs="Arial"/>
          <w:i/>
          <w:iCs/>
          <w:sz w:val="20"/>
          <w:szCs w:val="20"/>
        </w:rPr>
      </w:pPr>
      <w:r w:rsidRPr="0EBADED6">
        <w:rPr>
          <w:rStyle w:val="Emphasis"/>
          <w:rFonts w:ascii="Arial" w:hAnsi="Arial" w:cs="Arial"/>
          <w:i w:val="0"/>
          <w:iCs w:val="0"/>
          <w:sz w:val="20"/>
          <w:szCs w:val="20"/>
        </w:rPr>
        <w:t xml:space="preserve">In order to deliver the best possible service, </w:t>
      </w:r>
      <w:r w:rsidR="1AAF9AC1" w:rsidRPr="0EBADED6">
        <w:rPr>
          <w:rStyle w:val="Emphasis"/>
          <w:rFonts w:ascii="Arial" w:hAnsi="Arial" w:cs="Arial"/>
          <w:i w:val="0"/>
          <w:iCs w:val="0"/>
          <w:sz w:val="20"/>
          <w:szCs w:val="20"/>
        </w:rPr>
        <w:t>we</w:t>
      </w:r>
      <w:r w:rsidRPr="0EBADED6">
        <w:rPr>
          <w:rStyle w:val="Emphasis"/>
          <w:rFonts w:ascii="Arial" w:hAnsi="Arial" w:cs="Arial"/>
          <w:i w:val="0"/>
          <w:iCs w:val="0"/>
          <w:sz w:val="20"/>
          <w:szCs w:val="20"/>
        </w:rPr>
        <w:t xml:space="preserve"> will share data (where required) with other NHS bodies such as other GP </w:t>
      </w:r>
      <w:r w:rsidR="6615A678" w:rsidRPr="0EBADED6">
        <w:rPr>
          <w:rStyle w:val="Emphasis"/>
          <w:rFonts w:ascii="Arial" w:hAnsi="Arial" w:cs="Arial"/>
          <w:i w:val="0"/>
          <w:iCs w:val="0"/>
          <w:sz w:val="20"/>
          <w:szCs w:val="20"/>
        </w:rPr>
        <w:t xml:space="preserve">practices </w:t>
      </w:r>
      <w:r w:rsidRPr="0EBADED6">
        <w:rPr>
          <w:rStyle w:val="Emphasis"/>
          <w:rFonts w:ascii="Arial" w:hAnsi="Arial" w:cs="Arial"/>
          <w:i w:val="0"/>
          <w:iCs w:val="0"/>
          <w:sz w:val="20"/>
          <w:szCs w:val="20"/>
        </w:rPr>
        <w:t xml:space="preserve">and hospitals. In </w:t>
      </w:r>
      <w:r w:rsidR="199B1C91" w:rsidRPr="0EBADED6">
        <w:rPr>
          <w:rStyle w:val="Emphasis"/>
          <w:rFonts w:ascii="Arial" w:hAnsi="Arial" w:cs="Arial"/>
          <w:i w:val="0"/>
          <w:iCs w:val="0"/>
          <w:sz w:val="20"/>
          <w:szCs w:val="20"/>
        </w:rPr>
        <w:t>addition,</w:t>
      </w:r>
      <w:r w:rsidRPr="0EBADED6">
        <w:rPr>
          <w:rStyle w:val="Emphasis"/>
          <w:rFonts w:ascii="Arial" w:hAnsi="Arial" w:cs="Arial"/>
          <w:i w:val="0"/>
          <w:iCs w:val="0"/>
          <w:sz w:val="20"/>
          <w:szCs w:val="20"/>
        </w:rPr>
        <w:t xml:space="preserve"> </w:t>
      </w:r>
      <w:r w:rsidR="1AAF9AC1" w:rsidRPr="0EBADED6">
        <w:rPr>
          <w:rStyle w:val="Emphasis"/>
          <w:rFonts w:ascii="Arial" w:hAnsi="Arial" w:cs="Arial"/>
          <w:i w:val="0"/>
          <w:iCs w:val="0"/>
          <w:sz w:val="20"/>
          <w:szCs w:val="20"/>
        </w:rPr>
        <w:t>we</w:t>
      </w:r>
      <w:r w:rsidRPr="0EBADED6">
        <w:rPr>
          <w:rStyle w:val="Emphasis"/>
          <w:rFonts w:ascii="Arial" w:hAnsi="Arial" w:cs="Arial"/>
          <w:i w:val="0"/>
          <w:iCs w:val="0"/>
          <w:sz w:val="20"/>
          <w:szCs w:val="20"/>
        </w:rPr>
        <w:t xml:space="preserv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0D9F442D" w:rsidR="000104B3" w:rsidRPr="005E1E0E" w:rsidRDefault="17FA4750" w:rsidP="44B7BBDD">
      <w:pPr>
        <w:numPr>
          <w:ilvl w:val="0"/>
          <w:numId w:val="19"/>
        </w:numPr>
        <w:spacing w:before="100" w:beforeAutospacing="1" w:after="100" w:afterAutospacing="1" w:line="360" w:lineRule="atLeast"/>
        <w:rPr>
          <w:rFonts w:ascii="Arial" w:eastAsia="Times New Roman" w:hAnsi="Arial" w:cs="Arial"/>
          <w:i/>
          <w:iCs/>
          <w:sz w:val="20"/>
          <w:szCs w:val="20"/>
        </w:rPr>
      </w:pPr>
      <w:r w:rsidRPr="44B7BBDD">
        <w:rPr>
          <w:rStyle w:val="Emphasis"/>
          <w:rFonts w:ascii="Arial" w:eastAsia="Times New Roman" w:hAnsi="Arial" w:cs="Arial"/>
          <w:i w:val="0"/>
          <w:iCs w:val="0"/>
          <w:sz w:val="20"/>
          <w:szCs w:val="20"/>
        </w:rPr>
        <w:t xml:space="preserve">Companies that provide IT services </w:t>
      </w:r>
      <w:r w:rsidR="00017CA4">
        <w:rPr>
          <w:rStyle w:val="Emphasis"/>
          <w:rFonts w:ascii="Arial" w:eastAsia="Times New Roman" w:hAnsi="Arial" w:cs="Arial"/>
          <w:i w:val="0"/>
          <w:iCs w:val="0"/>
          <w:sz w:val="20"/>
          <w:szCs w:val="20"/>
        </w:rPr>
        <w:t>and</w:t>
      </w:r>
      <w:r w:rsidRPr="44B7BBDD">
        <w:rPr>
          <w:rStyle w:val="Emphasis"/>
          <w:rFonts w:ascii="Arial" w:eastAsia="Times New Roman" w:hAnsi="Arial" w:cs="Arial"/>
          <w:i w:val="0"/>
          <w:iCs w:val="0"/>
          <w:sz w:val="20"/>
          <w:szCs w:val="20"/>
        </w:rPr>
        <w:t xml:space="preserve">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w:t>
      </w:r>
      <w:r w:rsidR="3AB6A96D" w:rsidRPr="44B7BBDD">
        <w:rPr>
          <w:rStyle w:val="Emphasis"/>
          <w:rFonts w:ascii="Arial" w:eastAsia="Times New Roman" w:hAnsi="Arial" w:cs="Arial"/>
          <w:i w:val="0"/>
          <w:iCs w:val="0"/>
          <w:sz w:val="20"/>
          <w:szCs w:val="20"/>
        </w:rPr>
        <w:t>,</w:t>
      </w:r>
      <w:r w:rsidRPr="44B7BBDD">
        <w:rPr>
          <w:rStyle w:val="Emphasis"/>
          <w:rFonts w:ascii="Arial" w:eastAsia="Times New Roman" w:hAnsi="Arial" w:cs="Arial"/>
          <w:i w:val="0"/>
          <w:iCs w:val="0"/>
          <w:sz w:val="20"/>
          <w:szCs w:val="20"/>
        </w:rPr>
        <w:t xml:space="preserve"> etc.</w:t>
      </w:r>
    </w:p>
    <w:p w14:paraId="66EE44AD" w14:textId="395A69BC" w:rsidR="000104B3" w:rsidRPr="005E1E0E" w:rsidRDefault="17FA4750" w:rsidP="44B7BBDD">
      <w:pPr>
        <w:numPr>
          <w:ilvl w:val="0"/>
          <w:numId w:val="19"/>
        </w:numPr>
        <w:spacing w:before="100" w:beforeAutospacing="1" w:after="100" w:afterAutospacing="1" w:line="360" w:lineRule="atLeast"/>
        <w:rPr>
          <w:rFonts w:ascii="Arial" w:eastAsia="Times New Roman" w:hAnsi="Arial" w:cs="Arial"/>
          <w:i/>
          <w:iCs/>
          <w:sz w:val="20"/>
          <w:szCs w:val="20"/>
        </w:rPr>
      </w:pPr>
      <w:r w:rsidRPr="44B7BBDD">
        <w:rPr>
          <w:rStyle w:val="Emphasis"/>
          <w:rFonts w:ascii="Arial" w:eastAsia="Times New Roman" w:hAnsi="Arial" w:cs="Arial"/>
          <w:i w:val="0"/>
          <w:iCs w:val="0"/>
          <w:sz w:val="20"/>
          <w:szCs w:val="20"/>
        </w:rPr>
        <w:t>Delivery services (for example</w:t>
      </w:r>
      <w:r w:rsidR="14013125" w:rsidRPr="44B7BBDD">
        <w:rPr>
          <w:rStyle w:val="Emphasis"/>
          <w:rFonts w:ascii="Arial" w:eastAsia="Times New Roman" w:hAnsi="Arial" w:cs="Arial"/>
          <w:i w:val="0"/>
          <w:iCs w:val="0"/>
          <w:sz w:val="20"/>
          <w:szCs w:val="20"/>
        </w:rPr>
        <w:t>,</w:t>
      </w:r>
      <w:r w:rsidRPr="44B7BBDD">
        <w:rPr>
          <w:rStyle w:val="Emphasis"/>
          <w:rFonts w:ascii="Arial" w:eastAsia="Times New Roman" w:hAnsi="Arial" w:cs="Arial"/>
          <w:i w:val="0"/>
          <w:iCs w:val="0"/>
          <w:sz w:val="20"/>
          <w:szCs w:val="20"/>
        </w:rPr>
        <w:t xml:space="preserv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69EC14AC" w:rsidR="00A200C1" w:rsidRPr="003C5511" w:rsidRDefault="00A200C1" w:rsidP="00A200C1">
      <w:pPr>
        <w:widowControl w:val="0"/>
        <w:rPr>
          <w:rFonts w:ascii="Arial" w:hAnsi="Arial" w:cs="Arial"/>
          <w:b/>
          <w:sz w:val="28"/>
          <w:szCs w:val="28"/>
        </w:rPr>
      </w:pPr>
      <w:r w:rsidRPr="003C5511">
        <w:rPr>
          <w:rFonts w:ascii="Arial" w:hAnsi="Arial" w:cs="Arial"/>
          <w:b/>
          <w:sz w:val="28"/>
          <w:szCs w:val="28"/>
        </w:rPr>
        <w:t xml:space="preserve">How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490120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The General Data Protection Regulations </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320735B6" w:rsidR="00A200C1" w:rsidRDefault="6F734DEF" w:rsidP="00A200C1">
      <w:pPr>
        <w:widowControl w:val="0"/>
        <w:rPr>
          <w:rFonts w:ascii="Arial" w:hAnsi="Arial" w:cs="Arial"/>
          <w:sz w:val="20"/>
          <w:szCs w:val="20"/>
        </w:rPr>
      </w:pPr>
      <w:r w:rsidRPr="44B7BBDD">
        <w:rPr>
          <w:rFonts w:ascii="Arial" w:hAnsi="Arial" w:cs="Arial"/>
          <w:sz w:val="20"/>
          <w:szCs w:val="20"/>
        </w:rPr>
        <w:t xml:space="preserve">Every member of staff who works for an NHS organisation or in </w:t>
      </w:r>
      <w:r w:rsidR="7A92A903" w:rsidRPr="44B7BBDD">
        <w:rPr>
          <w:rFonts w:ascii="Arial" w:hAnsi="Arial" w:cs="Arial"/>
          <w:sz w:val="20"/>
          <w:szCs w:val="20"/>
        </w:rPr>
        <w:t>an</w:t>
      </w:r>
      <w:r w:rsidRPr="44B7BBDD">
        <w:rPr>
          <w:rFonts w:ascii="Arial" w:hAnsi="Arial" w:cs="Arial"/>
          <w:sz w:val="20"/>
          <w:szCs w:val="20"/>
        </w:rPr>
        <w:t xml:space="preserve"> NHS commissioned organisation has a legal obligation to keep information about you confidential.  </w:t>
      </w:r>
    </w:p>
    <w:p w14:paraId="5C200D01" w14:textId="20E1F52F" w:rsidR="00017CA4" w:rsidRPr="003C5511" w:rsidRDefault="00017CA4" w:rsidP="00615A9D">
      <w:pPr>
        <w:pStyle w:val="Heading2"/>
        <w:rPr>
          <w:rFonts w:eastAsia="Arial"/>
        </w:rPr>
      </w:pPr>
      <w:r w:rsidRPr="003C5511">
        <w:rPr>
          <w:rFonts w:ascii="Arial" w:hAnsi="Arial" w:cs="Arial"/>
          <w:sz w:val="20"/>
          <w:szCs w:val="20"/>
        </w:rPr>
        <w:t xml:space="preserve">Common law duty of confidentiality </w:t>
      </w:r>
    </w:p>
    <w:p w14:paraId="115C915D" w14:textId="1787D8BB" w:rsidR="00017CA4" w:rsidRPr="003C5511" w:rsidRDefault="00017CA4" w:rsidP="00017CA4">
      <w:pPr>
        <w:rPr>
          <w:rFonts w:ascii="Arial" w:eastAsia="Arial" w:hAnsi="Arial" w:cs="Arial"/>
          <w:color w:val="000000"/>
          <w:sz w:val="20"/>
          <w:szCs w:val="20"/>
        </w:rPr>
      </w:pPr>
      <w:r w:rsidRPr="003C5511">
        <w:rPr>
          <w:rFonts w:ascii="Arial" w:eastAsia="Arial" w:hAnsi="Arial" w:cs="Arial"/>
          <w:color w:val="000000" w:themeColor="text1"/>
          <w:sz w:val="20"/>
          <w:szCs w:val="20"/>
        </w:rPr>
        <w:t xml:space="preserve">In our use of health and care information, we satisfy the common law duty of confidentiality because: </w:t>
      </w:r>
    </w:p>
    <w:p w14:paraId="2741597B" w14:textId="77777777" w:rsidR="00017CA4" w:rsidRPr="003C5511" w:rsidRDefault="00017CA4" w:rsidP="00017CA4">
      <w:pPr>
        <w:numPr>
          <w:ilvl w:val="0"/>
          <w:numId w:val="33"/>
        </w:numPr>
        <w:spacing w:after="0" w:line="240" w:lineRule="auto"/>
        <w:rPr>
          <w:rFonts w:ascii="Arial" w:eastAsia="Arial" w:hAnsi="Arial" w:cs="Arial"/>
          <w:color w:val="000000"/>
          <w:sz w:val="20"/>
          <w:szCs w:val="20"/>
        </w:rPr>
      </w:pPr>
      <w:r w:rsidRPr="003C5511">
        <w:rPr>
          <w:rFonts w:ascii="Arial" w:eastAsia="Arial" w:hAnsi="Arial" w:cs="Arial"/>
          <w:color w:val="000000" w:themeColor="text1"/>
          <w:sz w:val="20"/>
          <w:szCs w:val="20"/>
        </w:rPr>
        <w:t>you have provided us with your consent (we have taken it as implied to provide you with care, or you have given it explicitly for other uses)</w:t>
      </w:r>
    </w:p>
    <w:p w14:paraId="11127C1C" w14:textId="77777777" w:rsidR="00017CA4" w:rsidRPr="003C5511" w:rsidRDefault="00017CA4" w:rsidP="00017CA4">
      <w:pPr>
        <w:numPr>
          <w:ilvl w:val="0"/>
          <w:numId w:val="33"/>
        </w:numPr>
        <w:spacing w:after="0" w:line="240" w:lineRule="auto"/>
        <w:rPr>
          <w:rFonts w:ascii="Arial" w:eastAsia="Arial" w:hAnsi="Arial" w:cs="Arial"/>
          <w:color w:val="000000"/>
          <w:sz w:val="20"/>
          <w:szCs w:val="20"/>
        </w:rPr>
      </w:pPr>
      <w:r w:rsidRPr="003C5511">
        <w:rPr>
          <w:rFonts w:ascii="Arial" w:eastAsia="Arial" w:hAnsi="Arial" w:cs="Arial"/>
          <w:color w:val="000000" w:themeColor="text1"/>
          <w:sz w:val="20"/>
          <w:szCs w:val="20"/>
        </w:rPr>
        <w:t>we have a legal requirement to collect, share and use the data</w:t>
      </w:r>
    </w:p>
    <w:p w14:paraId="187D0E78" w14:textId="51922A71" w:rsidR="009461E6" w:rsidRPr="003C5511" w:rsidRDefault="00017CA4" w:rsidP="00615A9D">
      <w:pPr>
        <w:spacing w:after="0" w:line="240" w:lineRule="auto"/>
        <w:ind w:left="720"/>
        <w:rPr>
          <w:rFonts w:ascii="Arial" w:eastAsia="Arial" w:hAnsi="Arial" w:cs="Arial"/>
          <w:color w:val="000000"/>
          <w:sz w:val="20"/>
          <w:szCs w:val="20"/>
        </w:rPr>
      </w:pPr>
      <w:r w:rsidRPr="003C5511">
        <w:rPr>
          <w:rFonts w:ascii="Arial" w:eastAsia="Arial" w:hAnsi="Arial" w:cs="Arial"/>
          <w:color w:val="000000" w:themeColor="text1"/>
          <w:sz w:val="20"/>
          <w:szCs w:val="20"/>
        </w:rPr>
        <w:t xml:space="preserve">for specific individual cases, we have assessed that the public interest to share the data overrides the public interest served by protecting the duty of confidentiality (for example sharing information with the police to support the detection or prevention of serious crime). This will always be considered on a case-by-case basis, with careful assessment of whether it </w:t>
      </w:r>
      <w:r w:rsidRPr="003C5511">
        <w:rPr>
          <w:rFonts w:ascii="Arial" w:eastAsia="Arial" w:hAnsi="Arial" w:cs="Arial"/>
          <w:color w:val="000000" w:themeColor="text1"/>
          <w:sz w:val="20"/>
          <w:szCs w:val="20"/>
        </w:rPr>
        <w:lastRenderedPageBreak/>
        <w:t>is appropriate to share the particular information, balanced against the public interest in maintaining a confidential health service</w:t>
      </w:r>
      <w:r w:rsidR="009461E6">
        <w:rPr>
          <w:rFonts w:ascii="Arial" w:eastAsia="Arial" w:hAnsi="Arial" w:cs="Arial"/>
          <w:color w:val="000000" w:themeColor="text1"/>
          <w:sz w:val="20"/>
          <w:szCs w:val="20"/>
        </w:rPr>
        <w:t>.</w:t>
      </w:r>
    </w:p>
    <w:p w14:paraId="7C6F22FC" w14:textId="77777777" w:rsidR="00017CA4" w:rsidRPr="009461E6" w:rsidRDefault="00017CA4" w:rsidP="00615A9D">
      <w:pPr>
        <w:spacing w:after="0" w:line="240" w:lineRule="auto"/>
        <w:ind w:left="720"/>
        <w:rPr>
          <w:rFonts w:ascii="Arial" w:hAnsi="Arial" w:cs="Arial"/>
          <w:sz w:val="20"/>
          <w:szCs w:val="20"/>
        </w:rPr>
      </w:pP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4DA12BF5"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648095A4">
        <w:rPr>
          <w:rFonts w:ascii="Arial" w:hAnsi="Arial" w:cs="Arial"/>
          <w:sz w:val="20"/>
          <w:szCs w:val="20"/>
          <w:lang w:eastAsia="en-GB"/>
        </w:rPr>
        <w:t>Our</w:t>
      </w:r>
      <w:r w:rsidR="006477C6" w:rsidRPr="648095A4">
        <w:rPr>
          <w:rFonts w:ascii="Arial" w:hAnsi="Arial" w:cs="Arial"/>
          <w:sz w:val="20"/>
          <w:szCs w:val="20"/>
          <w:lang w:eastAsia="en-GB"/>
        </w:rPr>
        <w:t xml:space="preserve"> policy is to </w:t>
      </w:r>
      <w:r w:rsidR="0019112D" w:rsidRPr="648095A4">
        <w:rPr>
          <w:rFonts w:ascii="Arial" w:hAnsi="Arial" w:cs="Arial"/>
          <w:sz w:val="20"/>
          <w:szCs w:val="20"/>
          <w:lang w:eastAsia="en-GB"/>
        </w:rPr>
        <w:t xml:space="preserve">respect the privacy of </w:t>
      </w:r>
      <w:r w:rsidR="00FC6FFA" w:rsidRPr="648095A4">
        <w:rPr>
          <w:rFonts w:ascii="Arial" w:hAnsi="Arial" w:cs="Arial"/>
          <w:sz w:val="20"/>
          <w:szCs w:val="20"/>
          <w:lang w:eastAsia="en-GB"/>
        </w:rPr>
        <w:t>our patients, their families and our staff</w:t>
      </w:r>
      <w:r w:rsidR="006477C6" w:rsidRPr="648095A4">
        <w:rPr>
          <w:rFonts w:ascii="Arial" w:hAnsi="Arial" w:cs="Arial"/>
          <w:sz w:val="20"/>
          <w:szCs w:val="20"/>
          <w:lang w:eastAsia="en-GB"/>
        </w:rPr>
        <w:t xml:space="preserve"> and to maintain</w:t>
      </w:r>
      <w:r w:rsidR="0019112D" w:rsidRPr="648095A4">
        <w:rPr>
          <w:rFonts w:ascii="Arial" w:hAnsi="Arial" w:cs="Arial"/>
          <w:sz w:val="20"/>
          <w:szCs w:val="20"/>
          <w:lang w:eastAsia="en-GB"/>
        </w:rPr>
        <w:t xml:space="preserve"> </w:t>
      </w:r>
      <w:r w:rsidR="006477C6" w:rsidRPr="648095A4">
        <w:rPr>
          <w:rFonts w:ascii="Arial" w:hAnsi="Arial" w:cs="Arial"/>
          <w:sz w:val="20"/>
          <w:szCs w:val="20"/>
          <w:lang w:eastAsia="en-GB"/>
        </w:rPr>
        <w:t>compliance with the</w:t>
      </w:r>
      <w:r w:rsidR="32B75562" w:rsidRPr="648095A4">
        <w:rPr>
          <w:rFonts w:ascii="Arial" w:hAnsi="Arial" w:cs="Arial"/>
          <w:sz w:val="20"/>
          <w:szCs w:val="20"/>
          <w:lang w:eastAsia="en-GB"/>
        </w:rPr>
        <w:t xml:space="preserve"> UK</w:t>
      </w:r>
      <w:r w:rsidR="006477C6" w:rsidRPr="648095A4">
        <w:rPr>
          <w:rFonts w:ascii="Arial" w:hAnsi="Arial" w:cs="Arial"/>
          <w:sz w:val="20"/>
          <w:szCs w:val="20"/>
          <w:lang w:eastAsia="en-GB"/>
        </w:rPr>
        <w:t xml:space="preserve"> </w:t>
      </w:r>
      <w:r w:rsidR="003D4847" w:rsidRPr="648095A4">
        <w:rPr>
          <w:rFonts w:ascii="Arial" w:hAnsi="Arial" w:cs="Arial"/>
          <w:sz w:val="20"/>
          <w:szCs w:val="20"/>
          <w:lang w:eastAsia="en-GB"/>
        </w:rPr>
        <w:t>General Data Protection Regulation</w:t>
      </w:r>
      <w:r w:rsidR="007C1EC0" w:rsidRPr="648095A4">
        <w:rPr>
          <w:rFonts w:ascii="Arial" w:hAnsi="Arial" w:cs="Arial"/>
          <w:sz w:val="20"/>
          <w:szCs w:val="20"/>
          <w:lang w:eastAsia="en-GB"/>
        </w:rPr>
        <w:t xml:space="preserve"> (</w:t>
      </w:r>
      <w:r w:rsidR="38E44E68" w:rsidRPr="648095A4">
        <w:rPr>
          <w:rFonts w:ascii="Arial" w:hAnsi="Arial" w:cs="Arial"/>
          <w:sz w:val="20"/>
          <w:szCs w:val="20"/>
          <w:lang w:eastAsia="en-GB"/>
        </w:rPr>
        <w:t xml:space="preserve">UK </w:t>
      </w:r>
      <w:r w:rsidR="007C1EC0" w:rsidRPr="648095A4">
        <w:rPr>
          <w:rFonts w:ascii="Arial" w:hAnsi="Arial" w:cs="Arial"/>
          <w:sz w:val="20"/>
          <w:szCs w:val="20"/>
          <w:lang w:eastAsia="en-GB"/>
        </w:rPr>
        <w:t>GDPR)</w:t>
      </w:r>
      <w:r w:rsidR="00FC6FFA" w:rsidRPr="648095A4">
        <w:rPr>
          <w:rFonts w:ascii="Arial" w:hAnsi="Arial" w:cs="Arial"/>
          <w:sz w:val="20"/>
          <w:szCs w:val="20"/>
          <w:lang w:eastAsia="en-GB"/>
        </w:rPr>
        <w:t xml:space="preserve"> and all UK specific Data Protection Requirements</w:t>
      </w:r>
      <w:r w:rsidR="006477C6" w:rsidRPr="648095A4">
        <w:rPr>
          <w:rFonts w:ascii="Arial" w:hAnsi="Arial" w:cs="Arial"/>
          <w:sz w:val="20"/>
          <w:szCs w:val="20"/>
          <w:lang w:eastAsia="en-GB"/>
        </w:rPr>
        <w:t xml:space="preserve">. </w:t>
      </w:r>
      <w:r w:rsidRPr="648095A4">
        <w:rPr>
          <w:rFonts w:ascii="Arial" w:hAnsi="Arial" w:cs="Arial"/>
          <w:sz w:val="20"/>
          <w:szCs w:val="20"/>
          <w:lang w:eastAsia="en-GB"/>
        </w:rPr>
        <w:t>Our policy is to ensure all p</w:t>
      </w:r>
      <w:r w:rsidR="006477C6" w:rsidRPr="648095A4">
        <w:rPr>
          <w:rFonts w:ascii="Arial" w:hAnsi="Arial" w:cs="Arial"/>
          <w:sz w:val="20"/>
          <w:szCs w:val="20"/>
          <w:lang w:eastAsia="en-GB"/>
        </w:rPr>
        <w:t>ersonal data relate</w:t>
      </w:r>
      <w:r w:rsidRPr="648095A4">
        <w:rPr>
          <w:rFonts w:ascii="Arial" w:hAnsi="Arial" w:cs="Arial"/>
          <w:sz w:val="20"/>
          <w:szCs w:val="20"/>
          <w:lang w:eastAsia="en-GB"/>
        </w:rPr>
        <w:t>d</w:t>
      </w:r>
      <w:r w:rsidR="006477C6" w:rsidRPr="648095A4">
        <w:rPr>
          <w:rFonts w:ascii="Arial" w:hAnsi="Arial" w:cs="Arial"/>
          <w:sz w:val="20"/>
          <w:szCs w:val="20"/>
          <w:lang w:eastAsia="en-GB"/>
        </w:rPr>
        <w:t xml:space="preserve"> to </w:t>
      </w:r>
      <w:r w:rsidR="008111AE" w:rsidRPr="648095A4">
        <w:rPr>
          <w:rFonts w:ascii="Arial" w:hAnsi="Arial" w:cs="Arial"/>
          <w:sz w:val="20"/>
          <w:szCs w:val="20"/>
          <w:lang w:eastAsia="en-GB"/>
        </w:rPr>
        <w:t>our patients</w:t>
      </w:r>
      <w:r w:rsidR="003D4847" w:rsidRPr="648095A4">
        <w:rPr>
          <w:rFonts w:ascii="Arial" w:hAnsi="Arial" w:cs="Arial"/>
          <w:sz w:val="20"/>
          <w:szCs w:val="20"/>
          <w:lang w:eastAsia="en-GB"/>
        </w:rPr>
        <w:t xml:space="preserve"> </w:t>
      </w:r>
      <w:r w:rsidR="006477C6" w:rsidRPr="648095A4">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29362271" w:rsidR="00F22FD3" w:rsidRPr="005E1E0E" w:rsidRDefault="6FB4F7E6" w:rsidP="00160BD8">
      <w:pPr>
        <w:autoSpaceDE w:val="0"/>
        <w:autoSpaceDN w:val="0"/>
        <w:adjustRightInd w:val="0"/>
        <w:spacing w:after="0" w:line="240" w:lineRule="auto"/>
        <w:jc w:val="both"/>
        <w:outlineLvl w:val="0"/>
        <w:rPr>
          <w:rFonts w:ascii="Arial" w:hAnsi="Arial" w:cs="Arial"/>
          <w:sz w:val="20"/>
          <w:szCs w:val="20"/>
        </w:rPr>
      </w:pPr>
      <w:r w:rsidRPr="00000442">
        <w:rPr>
          <w:rFonts w:ascii="Arial" w:hAnsi="Arial" w:cs="Arial"/>
          <w:sz w:val="20"/>
          <w:szCs w:val="20"/>
          <w:lang w:eastAsia="en-GB"/>
        </w:rPr>
        <w:t xml:space="preserve">All employees </w:t>
      </w:r>
      <w:r w:rsidR="41358BF6" w:rsidRPr="00000442">
        <w:rPr>
          <w:rFonts w:ascii="Arial" w:hAnsi="Arial" w:cs="Arial"/>
          <w:sz w:val="20"/>
          <w:szCs w:val="20"/>
          <w:lang w:eastAsia="en-GB"/>
        </w:rPr>
        <w:t xml:space="preserve">and sub-contractors </w:t>
      </w:r>
      <w:r w:rsidR="10FF3D79" w:rsidRPr="00000442">
        <w:rPr>
          <w:rFonts w:ascii="Arial" w:hAnsi="Arial" w:cs="Arial"/>
          <w:sz w:val="20"/>
          <w:szCs w:val="20"/>
          <w:lang w:eastAsia="en-GB"/>
        </w:rPr>
        <w:t xml:space="preserve">engaged </w:t>
      </w:r>
      <w:r w:rsidRPr="00000442">
        <w:rPr>
          <w:rFonts w:ascii="Arial" w:hAnsi="Arial" w:cs="Arial"/>
          <w:sz w:val="20"/>
          <w:szCs w:val="20"/>
          <w:lang w:eastAsia="en-GB"/>
        </w:rPr>
        <w:t>are asked to sign a confidential</w:t>
      </w:r>
      <w:r w:rsidR="26305AC9" w:rsidRPr="00000442">
        <w:rPr>
          <w:rFonts w:ascii="Arial" w:hAnsi="Arial" w:cs="Arial"/>
          <w:sz w:val="20"/>
          <w:szCs w:val="20"/>
          <w:lang w:eastAsia="en-GB"/>
        </w:rPr>
        <w:t>it</w:t>
      </w:r>
      <w:r w:rsidRPr="00000442">
        <w:rPr>
          <w:rFonts w:ascii="Arial" w:hAnsi="Arial" w:cs="Arial"/>
          <w:sz w:val="20"/>
          <w:szCs w:val="20"/>
          <w:lang w:eastAsia="en-GB"/>
        </w:rPr>
        <w:t xml:space="preserve">y </w:t>
      </w:r>
      <w:r w:rsidR="10FF3D79" w:rsidRPr="00000442">
        <w:rPr>
          <w:rFonts w:ascii="Arial" w:hAnsi="Arial" w:cs="Arial"/>
          <w:sz w:val="20"/>
          <w:szCs w:val="20"/>
          <w:lang w:eastAsia="en-GB"/>
        </w:rPr>
        <w:t>agreement</w:t>
      </w:r>
      <w:r w:rsidRPr="00000442">
        <w:rPr>
          <w:rFonts w:ascii="Arial" w:hAnsi="Arial" w:cs="Arial"/>
          <w:sz w:val="20"/>
          <w:szCs w:val="20"/>
          <w:lang w:eastAsia="en-GB"/>
        </w:rPr>
        <w:t>.</w:t>
      </w:r>
      <w:r w:rsidR="21C6F4A9" w:rsidRPr="00000442">
        <w:rPr>
          <w:rFonts w:ascii="Arial" w:hAnsi="Arial" w:cs="Arial"/>
          <w:sz w:val="20"/>
          <w:szCs w:val="20"/>
          <w:lang w:eastAsia="en-GB"/>
        </w:rPr>
        <w:t xml:space="preserve"> </w:t>
      </w:r>
      <w:r w:rsidR="17DF900E" w:rsidRPr="00000442">
        <w:rPr>
          <w:rFonts w:ascii="Arial" w:hAnsi="Arial" w:cs="Arial"/>
          <w:sz w:val="20"/>
          <w:szCs w:val="20"/>
          <w:lang w:eastAsia="en-GB"/>
        </w:rPr>
        <w:t>I</w:t>
      </w:r>
      <w:r w:rsidR="044865FC" w:rsidRPr="00000442">
        <w:rPr>
          <w:rFonts w:ascii="Arial" w:hAnsi="Arial" w:cs="Arial"/>
          <w:sz w:val="20"/>
          <w:szCs w:val="20"/>
        </w:rPr>
        <w:t xml:space="preserve">f required, </w:t>
      </w:r>
      <w:r w:rsidR="17DF900E" w:rsidRPr="00000442">
        <w:rPr>
          <w:rFonts w:ascii="Arial" w:hAnsi="Arial" w:cs="Arial"/>
          <w:sz w:val="20"/>
          <w:szCs w:val="20"/>
        </w:rPr>
        <w:t xml:space="preserve">we will </w:t>
      </w:r>
      <w:r w:rsidR="044865FC" w:rsidRPr="00000442">
        <w:rPr>
          <w:rFonts w:ascii="Arial" w:hAnsi="Arial" w:cs="Arial"/>
          <w:sz w:val="20"/>
          <w:szCs w:val="20"/>
        </w:rPr>
        <w:t>sign a separate confidentiality agreement if the client deems it necessary.</w:t>
      </w:r>
      <w:r w:rsidR="26A5611C" w:rsidRPr="00000442">
        <w:rPr>
          <w:rFonts w:ascii="Arial" w:hAnsi="Arial" w:cs="Arial"/>
          <w:sz w:val="20"/>
          <w:szCs w:val="20"/>
        </w:rPr>
        <w:t xml:space="preserve">  If a sub-contractor acts as a data processor for </w:t>
      </w:r>
      <w:r w:rsidR="3F8AB59F" w:rsidRPr="00000442">
        <w:rPr>
          <w:rFonts w:ascii="Arial" w:hAnsi="Arial" w:cs="Arial"/>
          <w:sz w:val="20"/>
          <w:szCs w:val="20"/>
        </w:rPr>
        <w:t xml:space="preserve">Conexus Healthcare </w:t>
      </w:r>
      <w:r w:rsidR="26A5611C" w:rsidRPr="00000442">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D75FF82" w:rsidR="006477C6" w:rsidRPr="005E1E0E" w:rsidRDefault="634217B0" w:rsidP="00160BD8">
      <w:pPr>
        <w:autoSpaceDE w:val="0"/>
        <w:autoSpaceDN w:val="0"/>
        <w:adjustRightInd w:val="0"/>
        <w:jc w:val="both"/>
        <w:rPr>
          <w:rFonts w:ascii="Arial" w:hAnsi="Arial" w:cs="Arial"/>
          <w:sz w:val="20"/>
          <w:szCs w:val="20"/>
          <w:lang w:eastAsia="en-GB"/>
        </w:rPr>
      </w:pPr>
      <w:r w:rsidRPr="6C022EF5">
        <w:rPr>
          <w:rFonts w:ascii="Arial" w:hAnsi="Arial" w:cs="Arial"/>
          <w:sz w:val="20"/>
          <w:szCs w:val="20"/>
          <w:lang w:eastAsia="en-GB"/>
        </w:rPr>
        <w:t xml:space="preserve">In </w:t>
      </w:r>
      <w:r w:rsidR="297E7EDA" w:rsidRPr="6C022EF5">
        <w:rPr>
          <w:rFonts w:ascii="Arial" w:hAnsi="Arial" w:cs="Arial"/>
          <w:sz w:val="20"/>
          <w:szCs w:val="20"/>
          <w:lang w:eastAsia="en-GB"/>
        </w:rPr>
        <w:t>c</w:t>
      </w:r>
      <w:r w:rsidRPr="6C022EF5">
        <w:rPr>
          <w:rFonts w:ascii="Arial" w:hAnsi="Arial" w:cs="Arial"/>
          <w:sz w:val="20"/>
          <w:szCs w:val="20"/>
          <w:lang w:eastAsia="en-GB"/>
        </w:rPr>
        <w:t>ertain circumstances you may</w:t>
      </w:r>
      <w:r w:rsidR="41358BF6" w:rsidRPr="6C022EF5">
        <w:rPr>
          <w:rFonts w:ascii="Arial" w:hAnsi="Arial" w:cs="Arial"/>
          <w:sz w:val="20"/>
          <w:szCs w:val="20"/>
          <w:lang w:eastAsia="en-GB"/>
        </w:rPr>
        <w:t xml:space="preserve"> have the right to withdraw your consent to</w:t>
      </w:r>
      <w:r w:rsidR="21C6F4A9" w:rsidRPr="6C022EF5">
        <w:rPr>
          <w:rFonts w:ascii="Arial" w:hAnsi="Arial" w:cs="Arial"/>
          <w:sz w:val="20"/>
          <w:szCs w:val="20"/>
          <w:lang w:eastAsia="en-GB"/>
        </w:rPr>
        <w:t xml:space="preserve"> the</w:t>
      </w:r>
      <w:r w:rsidR="41358BF6" w:rsidRPr="6C022EF5">
        <w:rPr>
          <w:rFonts w:ascii="Arial" w:hAnsi="Arial" w:cs="Arial"/>
          <w:sz w:val="20"/>
          <w:szCs w:val="20"/>
          <w:lang w:eastAsia="en-GB"/>
        </w:rPr>
        <w:t xml:space="preserve"> processing of data. Please contact the Data Protection Officer in writing</w:t>
      </w:r>
      <w:r w:rsidR="10FF3D79" w:rsidRPr="6C022EF5">
        <w:rPr>
          <w:rFonts w:ascii="Arial" w:hAnsi="Arial" w:cs="Arial"/>
          <w:sz w:val="20"/>
          <w:szCs w:val="20"/>
          <w:lang w:eastAsia="en-GB"/>
        </w:rPr>
        <w:t xml:space="preserve"> if you wish to withdraw your consent</w:t>
      </w:r>
      <w:r w:rsidR="41358BF6" w:rsidRPr="6C022EF5">
        <w:rPr>
          <w:rFonts w:ascii="Arial" w:hAnsi="Arial" w:cs="Arial"/>
          <w:sz w:val="20"/>
          <w:szCs w:val="20"/>
          <w:lang w:eastAsia="en-GB"/>
        </w:rPr>
        <w:t>.</w:t>
      </w:r>
      <w:r w:rsidR="26A5611C" w:rsidRPr="6C022EF5">
        <w:rPr>
          <w:rFonts w:ascii="Arial" w:hAnsi="Arial" w:cs="Arial"/>
          <w:sz w:val="20"/>
          <w:szCs w:val="20"/>
          <w:lang w:eastAsia="en-GB"/>
        </w:rPr>
        <w:t xml:space="preserve">  In some circumstances we may need to store your data after your consent has been withdrawn to comply with a legislative requirement.</w:t>
      </w:r>
    </w:p>
    <w:p w14:paraId="593DC807" w14:textId="59A445E8" w:rsidR="00DB02BD" w:rsidRPr="005E1E0E" w:rsidRDefault="5EBC82C4" w:rsidP="00DB02BD">
      <w:pPr>
        <w:rPr>
          <w:rFonts w:ascii="Arial" w:hAnsi="Arial" w:cs="Arial"/>
          <w:sz w:val="20"/>
          <w:szCs w:val="20"/>
          <w:lang w:eastAsia="en-GB"/>
        </w:rPr>
      </w:pPr>
      <w:r w:rsidRPr="44B7BBDD">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your surgery will always gain your consent before releasing the information for this purpose in an identifiable format. </w:t>
      </w:r>
      <w:r w:rsidR="24A88939" w:rsidRPr="44B7BBDD">
        <w:rPr>
          <w:rFonts w:ascii="Arial" w:hAnsi="Arial" w:cs="Arial"/>
          <w:sz w:val="20"/>
          <w:szCs w:val="20"/>
          <w:lang w:eastAsia="en-GB"/>
        </w:rPr>
        <w:t xml:space="preserve"> In some circumstances you can </w:t>
      </w:r>
      <w:r w:rsidR="1E2AD819" w:rsidRPr="44B7BBDD">
        <w:rPr>
          <w:rFonts w:ascii="Arial" w:hAnsi="Arial" w:cs="Arial"/>
          <w:sz w:val="20"/>
          <w:szCs w:val="20"/>
          <w:lang w:eastAsia="en-GB"/>
        </w:rPr>
        <w:t>o</w:t>
      </w:r>
      <w:r w:rsidR="24A88939" w:rsidRPr="44B7BBDD">
        <w:rPr>
          <w:rFonts w:ascii="Arial" w:hAnsi="Arial" w:cs="Arial"/>
          <w:sz w:val="20"/>
          <w:szCs w:val="20"/>
          <w:lang w:eastAsia="en-GB"/>
        </w:rPr>
        <w:t>pt-out of your surgery sharing any of your information for research purposes.</w:t>
      </w:r>
    </w:p>
    <w:p w14:paraId="0A1C1EEB" w14:textId="6F7306D7" w:rsidR="0020197A" w:rsidRPr="005E1E0E" w:rsidRDefault="009461E6" w:rsidP="0020197A">
      <w:pPr>
        <w:widowControl w:val="0"/>
        <w:rPr>
          <w:rFonts w:ascii="Arial" w:hAnsi="Arial" w:cs="Arial"/>
          <w:b/>
          <w:bCs/>
          <w:sz w:val="20"/>
          <w:szCs w:val="20"/>
        </w:rPr>
      </w:pPr>
      <w:r>
        <w:rPr>
          <w:rFonts w:ascii="Arial" w:hAnsi="Arial" w:cs="Arial"/>
          <w:b/>
          <w:bCs/>
          <w:sz w:val="20"/>
          <w:szCs w:val="20"/>
        </w:rPr>
        <w:t>Consenting to additional sharing of information</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31F93BB5" w:rsidR="0020197A" w:rsidRPr="005E1E0E" w:rsidRDefault="30B31207" w:rsidP="0020197A">
      <w:pPr>
        <w:widowControl w:val="0"/>
        <w:spacing w:after="280"/>
        <w:rPr>
          <w:rFonts w:ascii="Arial" w:hAnsi="Arial" w:cs="Arial"/>
          <w:sz w:val="20"/>
          <w:szCs w:val="20"/>
        </w:rPr>
      </w:pPr>
      <w:r w:rsidRPr="44B7BBDD">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w:t>
      </w:r>
      <w:r w:rsidR="18C2F4B4" w:rsidRPr="44B7BBDD">
        <w:rPr>
          <w:rFonts w:ascii="Arial" w:hAnsi="Arial" w:cs="Arial"/>
          <w:sz w:val="20"/>
          <w:szCs w:val="20"/>
        </w:rPr>
        <w:t>-</w:t>
      </w:r>
      <w:r w:rsidRPr="44B7BBDD">
        <w:rPr>
          <w:rFonts w:ascii="Arial" w:hAnsi="Arial" w:cs="Arial"/>
          <w:sz w:val="20"/>
          <w:szCs w:val="20"/>
        </w:rPr>
        <w:t>out prior to any data processing taking place.</w:t>
      </w:r>
      <w:r w:rsidR="0020197A">
        <w:br/>
      </w:r>
      <w:r w:rsidRPr="44B7BBDD">
        <w:rPr>
          <w:rFonts w:ascii="Arial" w:hAnsi="Arial" w:cs="Arial"/>
          <w:sz w:val="20"/>
          <w:szCs w:val="20"/>
        </w:rPr>
        <w:t xml:space="preserve">This information is not shared with third parties or used for any </w:t>
      </w:r>
      <w:r w:rsidR="6FDF6C86" w:rsidRPr="44B7BBDD">
        <w:rPr>
          <w:rFonts w:ascii="Arial" w:hAnsi="Arial" w:cs="Arial"/>
          <w:sz w:val="20"/>
          <w:szCs w:val="20"/>
        </w:rPr>
        <w:t>marketing,</w:t>
      </w:r>
      <w:r w:rsidRPr="44B7BBDD">
        <w:rPr>
          <w:rFonts w:ascii="Arial" w:hAnsi="Arial" w:cs="Arial"/>
          <w:sz w:val="20"/>
          <w:szCs w:val="20"/>
        </w:rPr>
        <w:t xml:space="preserve"> and you can unsubscribe at any time via phone, email or by informing the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lastRenderedPageBreak/>
        <w:br w:type="page"/>
      </w:r>
    </w:p>
    <w:p w14:paraId="1DF725B2" w14:textId="77777777" w:rsidR="006173EC" w:rsidRPr="00017CA4" w:rsidRDefault="006173EC" w:rsidP="006173EC">
      <w:pPr>
        <w:widowControl w:val="0"/>
        <w:spacing w:after="280"/>
        <w:jc w:val="center"/>
        <w:rPr>
          <w:rFonts w:ascii="Arial" w:hAnsi="Arial" w:cs="Arial"/>
          <w:b/>
          <w:i/>
          <w:sz w:val="20"/>
          <w:szCs w:val="20"/>
        </w:rPr>
      </w:pPr>
    </w:p>
    <w:p w14:paraId="278FFD1E" w14:textId="69C9E0C9" w:rsidR="0020197A" w:rsidRPr="00017CA4" w:rsidRDefault="0020197A" w:rsidP="0020197A">
      <w:pPr>
        <w:widowControl w:val="0"/>
        <w:rPr>
          <w:rFonts w:ascii="Arial" w:eastAsia="Times New Roman" w:hAnsi="Arial" w:cs="Arial"/>
          <w:b/>
          <w:bCs/>
          <w:sz w:val="20"/>
          <w:szCs w:val="20"/>
        </w:rPr>
      </w:pPr>
      <w:r w:rsidRPr="00017CA4">
        <w:rPr>
          <w:rFonts w:ascii="Arial" w:hAnsi="Arial" w:cs="Arial"/>
          <w:b/>
          <w:bCs/>
          <w:sz w:val="20"/>
          <w:szCs w:val="20"/>
        </w:rPr>
        <w:t xml:space="preserve">Where do we store </w:t>
      </w:r>
      <w:r w:rsidR="00017CA4">
        <w:rPr>
          <w:rFonts w:ascii="Arial" w:hAnsi="Arial" w:cs="Arial"/>
          <w:b/>
          <w:bCs/>
          <w:sz w:val="20"/>
          <w:szCs w:val="20"/>
        </w:rPr>
        <w:t xml:space="preserve">and share </w:t>
      </w:r>
      <w:r w:rsidRPr="00017CA4">
        <w:rPr>
          <w:rFonts w:ascii="Arial" w:hAnsi="Arial" w:cs="Arial"/>
          <w:b/>
          <w:bCs/>
          <w:sz w:val="20"/>
          <w:szCs w:val="20"/>
        </w:rPr>
        <w:t xml:space="preserve">your information </w:t>
      </w:r>
      <w:r w:rsidR="003C5E88" w:rsidRPr="00017CA4">
        <w:rPr>
          <w:rFonts w:ascii="Arial" w:hAnsi="Arial" w:cs="Arial"/>
          <w:b/>
          <w:bCs/>
          <w:sz w:val="20"/>
          <w:szCs w:val="20"/>
        </w:rPr>
        <w:t>e</w:t>
      </w:r>
      <w:r w:rsidRPr="00017CA4">
        <w:rPr>
          <w:rFonts w:ascii="Arial" w:hAnsi="Arial" w:cs="Arial"/>
          <w:b/>
          <w:bCs/>
          <w:sz w:val="20"/>
          <w:szCs w:val="20"/>
        </w:rPr>
        <w:t>lectronically?</w:t>
      </w:r>
    </w:p>
    <w:p w14:paraId="79B2D7B7" w14:textId="0567697E"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All the personal data we process is processed by our staff in the UK</w:t>
      </w:r>
      <w:r w:rsidR="00017CA4">
        <w:rPr>
          <w:rFonts w:ascii="Arial" w:hAnsi="Arial" w:cs="Arial"/>
          <w:sz w:val="20"/>
          <w:szCs w:val="20"/>
        </w:rPr>
        <w:t>. H</w:t>
      </w:r>
      <w:r w:rsidRPr="005E1E0E">
        <w:rPr>
          <w:rFonts w:ascii="Arial" w:hAnsi="Arial" w:cs="Arial"/>
          <w:sz w:val="20"/>
          <w:szCs w:val="20"/>
        </w:rPr>
        <w:t>owever</w:t>
      </w:r>
      <w:r w:rsidR="00017CA4">
        <w:rPr>
          <w:rFonts w:ascii="Arial" w:hAnsi="Arial" w:cs="Arial"/>
          <w:sz w:val="20"/>
          <w:szCs w:val="20"/>
        </w:rPr>
        <w:t>,</w:t>
      </w:r>
      <w:r w:rsidRPr="005E1E0E">
        <w:rPr>
          <w:rFonts w:ascii="Arial" w:hAnsi="Arial" w:cs="Arial"/>
          <w:sz w:val="20"/>
          <w:szCs w:val="20"/>
        </w:rPr>
        <w:t xml:space="preserve"> for the purposes of IT hosting and maintenance this information may be located on servers within the European Union. </w:t>
      </w:r>
    </w:p>
    <w:p w14:paraId="60C8F6FB" w14:textId="709111DE" w:rsidR="00A200C1" w:rsidRPr="005E1E0E" w:rsidRDefault="30B31207" w:rsidP="00A200C1">
      <w:pPr>
        <w:widowControl w:val="0"/>
        <w:rPr>
          <w:rFonts w:ascii="Arial" w:hAnsi="Arial" w:cs="Arial"/>
          <w:sz w:val="20"/>
          <w:szCs w:val="20"/>
        </w:rPr>
      </w:pPr>
      <w:r w:rsidRPr="44B7BBDD">
        <w:rPr>
          <w:rFonts w:ascii="Arial" w:hAnsi="Arial" w:cs="Arial"/>
          <w:sz w:val="20"/>
          <w:szCs w:val="20"/>
        </w:rPr>
        <w:t xml:space="preserve">No </w:t>
      </w:r>
      <w:r w:rsidR="00017CA4">
        <w:rPr>
          <w:rFonts w:ascii="Arial" w:hAnsi="Arial" w:cs="Arial"/>
          <w:sz w:val="20"/>
          <w:szCs w:val="20"/>
        </w:rPr>
        <w:t>third</w:t>
      </w:r>
      <w:r w:rsidRPr="44B7BBDD">
        <w:rPr>
          <w:rFonts w:ascii="Arial" w:hAnsi="Arial" w:cs="Arial"/>
          <w:sz w:val="20"/>
          <w:szCs w:val="20"/>
        </w:rPr>
        <w:t xml:space="preserve"> parties have access to your personal data unless the law allows them to do so</w:t>
      </w:r>
      <w:r w:rsidR="4DD6FDA1" w:rsidRPr="44B7BBDD">
        <w:rPr>
          <w:rFonts w:ascii="Arial" w:hAnsi="Arial" w:cs="Arial"/>
          <w:sz w:val="20"/>
          <w:szCs w:val="20"/>
        </w:rPr>
        <w:t>,</w:t>
      </w:r>
      <w:r w:rsidRPr="44B7BBDD">
        <w:rPr>
          <w:rFonts w:ascii="Arial" w:hAnsi="Arial" w:cs="Arial"/>
          <w:sz w:val="20"/>
          <w:szCs w:val="20"/>
        </w:rPr>
        <w:t xml:space="preserve"> and appropriate safeguards have been put in place</w:t>
      </w:r>
      <w:r w:rsidR="17FA4750" w:rsidRPr="44B7BBDD">
        <w:rPr>
          <w:rFonts w:ascii="Arial" w:hAnsi="Arial" w:cs="Arial"/>
          <w:sz w:val="20"/>
          <w:szCs w:val="20"/>
        </w:rPr>
        <w:t xml:space="preserve"> </w:t>
      </w:r>
      <w:r w:rsidR="30BDD26B" w:rsidRPr="44B7BBDD">
        <w:rPr>
          <w:rFonts w:ascii="Arial" w:hAnsi="Arial" w:cs="Arial"/>
          <w:sz w:val="20"/>
          <w:szCs w:val="20"/>
        </w:rPr>
        <w:t>s</w:t>
      </w:r>
      <w:r w:rsidR="17FA4750" w:rsidRPr="44B7BBDD">
        <w:rPr>
          <w:rFonts w:ascii="Arial" w:hAnsi="Arial" w:cs="Arial"/>
          <w:sz w:val="20"/>
          <w:szCs w:val="20"/>
        </w:rPr>
        <w:t>uch as a Data Processor as above</w:t>
      </w:r>
      <w:r w:rsidRPr="44B7BBDD">
        <w:rPr>
          <w:rFonts w:ascii="Arial" w:hAnsi="Arial" w:cs="Arial"/>
          <w:sz w:val="20"/>
          <w:szCs w:val="20"/>
        </w:rPr>
        <w:t xml:space="preserve">. </w:t>
      </w:r>
      <w:r w:rsidR="7D8A3A50" w:rsidRPr="44B7BBDD">
        <w:rPr>
          <w:rFonts w:ascii="Arial" w:hAnsi="Arial" w:cs="Arial"/>
          <w:sz w:val="20"/>
          <w:szCs w:val="20"/>
        </w:rPr>
        <w:t xml:space="preserve"> </w:t>
      </w:r>
      <w:r w:rsidRPr="44B7BBDD">
        <w:rPr>
          <w:rFonts w:ascii="Arial" w:hAnsi="Arial" w:cs="Arial"/>
          <w:sz w:val="20"/>
          <w:szCs w:val="20"/>
        </w:rPr>
        <w:t xml:space="preserve">We have a Data Protection regime in place to oversee the effective and secure processing of your personal and or special category (sensitive, confidential) data. </w:t>
      </w:r>
      <w:r w:rsidR="00A200C1"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0CD7520B"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G</w:t>
      </w:r>
      <w:r w:rsidR="003823C5">
        <w:rPr>
          <w:rFonts w:ascii="Arial" w:hAnsi="Arial" w:cs="Arial"/>
          <w:sz w:val="20"/>
          <w:szCs w:val="20"/>
        </w:rPr>
        <w:t>eneral Practices</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29245329" w14:textId="372B80C9" w:rsidR="009461E6"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615A9D" w:rsidRDefault="00A200C1" w:rsidP="00615A9D">
      <w:pPr>
        <w:pStyle w:val="ListParagraph"/>
        <w:widowControl w:val="0"/>
        <w:spacing w:after="0" w:line="240" w:lineRule="auto"/>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3D656972" w:rsidR="008A351A" w:rsidRPr="005E1E0E" w:rsidRDefault="001D1255" w:rsidP="008A351A">
      <w:pPr>
        <w:widowControl w:val="0"/>
        <w:rPr>
          <w:rFonts w:ascii="Arial" w:hAnsi="Arial" w:cs="Arial"/>
          <w:sz w:val="20"/>
          <w:szCs w:val="20"/>
        </w:rPr>
      </w:pPr>
      <w:r>
        <w:rPr>
          <w:rFonts w:ascii="Arial" w:hAnsi="Arial" w:cs="Arial"/>
          <w:sz w:val="20"/>
          <w:szCs w:val="20"/>
        </w:rPr>
        <w:t>We</w:t>
      </w:r>
      <w:r w:rsidR="008A351A" w:rsidRPr="005E1E0E">
        <w:rPr>
          <w:rFonts w:ascii="Arial" w:hAnsi="Arial" w:cs="Arial"/>
          <w:sz w:val="20"/>
          <w:szCs w:val="20"/>
        </w:rPr>
        <w:t xml:space="preserve"> operate a Clinical Computer System on which NHS Staff record information securely.  This information can then be shared with other clinicians so that everyone caring for you is fully informed about your medical history, including allergies and medication. </w:t>
      </w:r>
    </w:p>
    <w:p w14:paraId="65359B0A" w14:textId="45B50A76" w:rsidR="009461E6" w:rsidRPr="005E1E0E" w:rsidRDefault="6ABED2E7" w:rsidP="00615A9D">
      <w:pPr>
        <w:widowControl w:val="0"/>
        <w:rPr>
          <w:rFonts w:ascii="Arial" w:hAnsi="Arial" w:cs="Arial"/>
          <w:sz w:val="20"/>
          <w:szCs w:val="20"/>
        </w:rPr>
      </w:pPr>
      <w:r w:rsidRPr="00000442">
        <w:rPr>
          <w:rFonts w:ascii="Arial" w:hAnsi="Arial" w:cs="Arial"/>
          <w:sz w:val="20"/>
          <w:szCs w:val="20"/>
        </w:rPr>
        <w:t xml:space="preserve">To provide around the clock safe care, unless you have asked us not to, we will make information available to </w:t>
      </w:r>
      <w:r w:rsidR="297E7EDA" w:rsidRPr="00000442">
        <w:rPr>
          <w:rFonts w:ascii="Arial" w:hAnsi="Arial" w:cs="Arial"/>
          <w:sz w:val="20"/>
          <w:szCs w:val="20"/>
        </w:rPr>
        <w:t>our Partner Organisations (above)</w:t>
      </w:r>
      <w:r w:rsidRPr="00000442">
        <w:rPr>
          <w:rFonts w:ascii="Arial" w:hAnsi="Arial" w:cs="Arial"/>
          <w:sz w:val="20"/>
          <w:szCs w:val="20"/>
        </w:rPr>
        <w:t xml:space="preserve">.  Wherever possible, their staff will ask your consent before your information is viewed. </w:t>
      </w:r>
    </w:p>
    <w:p w14:paraId="5489B2A9" w14:textId="77777777" w:rsidR="009461E6" w:rsidRDefault="009461E6" w:rsidP="009461E6">
      <w:pPr>
        <w:shd w:val="clear" w:color="auto" w:fill="FFFFFF"/>
        <w:spacing w:before="100" w:beforeAutospacing="1" w:after="100" w:afterAutospacing="1"/>
        <w:rPr>
          <w:rFonts w:ascii="Arial" w:hAnsi="Arial" w:cs="Arial"/>
          <w:b/>
          <w:bCs/>
          <w:color w:val="000000"/>
          <w:sz w:val="28"/>
          <w:szCs w:val="28"/>
          <w:lang w:eastAsia="en-GB"/>
        </w:rPr>
      </w:pPr>
      <w:r w:rsidRPr="003C5511">
        <w:rPr>
          <w:rFonts w:ascii="Arial" w:hAnsi="Arial" w:cs="Arial"/>
          <w:b/>
          <w:bCs/>
          <w:color w:val="000000"/>
          <w:sz w:val="28"/>
          <w:szCs w:val="28"/>
          <w:lang w:eastAsia="en-GB"/>
        </w:rPr>
        <w:t>National Data Opt Out</w:t>
      </w:r>
    </w:p>
    <w:p w14:paraId="4197EA0A" w14:textId="77777777" w:rsidR="009461E6" w:rsidRPr="006D2DA4" w:rsidRDefault="009461E6" w:rsidP="009461E6">
      <w:pPr>
        <w:shd w:val="clear" w:color="auto" w:fill="FFFFFF"/>
        <w:spacing w:before="100" w:beforeAutospacing="1" w:after="100" w:afterAutospacing="1"/>
        <w:rPr>
          <w:rFonts w:ascii="Arial" w:hAnsi="Arial" w:cs="Arial"/>
          <w:color w:val="000000"/>
          <w:sz w:val="20"/>
          <w:szCs w:val="20"/>
          <w:lang w:eastAsia="en-GB"/>
        </w:rPr>
      </w:pPr>
      <w:r w:rsidRPr="006D2DA4">
        <w:rPr>
          <w:rFonts w:ascii="Arial" w:hAnsi="Arial" w:cs="Arial"/>
          <w:color w:val="000000"/>
          <w:sz w:val="20"/>
          <w:szCs w:val="2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BFA6A01" w14:textId="77777777" w:rsidR="009461E6" w:rsidRPr="006D2DA4" w:rsidRDefault="009461E6" w:rsidP="009461E6">
      <w:pPr>
        <w:shd w:val="clear" w:color="auto" w:fill="FFFFFF"/>
        <w:spacing w:before="100" w:beforeAutospacing="1" w:after="100" w:afterAutospacing="1"/>
        <w:rPr>
          <w:rFonts w:ascii="Arial" w:hAnsi="Arial" w:cs="Arial"/>
          <w:color w:val="000000"/>
          <w:sz w:val="20"/>
          <w:szCs w:val="20"/>
          <w:lang w:eastAsia="en-GB"/>
        </w:rPr>
      </w:pPr>
      <w:r w:rsidRPr="006D2DA4">
        <w:rPr>
          <w:rFonts w:ascii="Arial" w:hAnsi="Arial" w:cs="Arial"/>
          <w:color w:val="000000"/>
          <w:sz w:val="20"/>
          <w:szCs w:val="20"/>
          <w:lang w:eastAsia="en-GB"/>
        </w:rPr>
        <w:t>The information collected about you when you use these services can also be used and provided to other organisations for purposes beyond your individual care, for instance to help with:</w:t>
      </w:r>
    </w:p>
    <w:p w14:paraId="50C1A98A" w14:textId="77777777" w:rsidR="009461E6" w:rsidRPr="006D2DA4" w:rsidRDefault="009461E6" w:rsidP="009461E6">
      <w:pPr>
        <w:pStyle w:val="ListParagraph"/>
        <w:numPr>
          <w:ilvl w:val="0"/>
          <w:numId w:val="30"/>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lastRenderedPageBreak/>
        <w:t>improving the quality and standards of care provided</w:t>
      </w:r>
    </w:p>
    <w:p w14:paraId="3091F2AB" w14:textId="77777777" w:rsidR="009461E6" w:rsidRPr="006D2DA4" w:rsidRDefault="009461E6" w:rsidP="009461E6">
      <w:pPr>
        <w:pStyle w:val="ListParagraph"/>
        <w:numPr>
          <w:ilvl w:val="0"/>
          <w:numId w:val="30"/>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t>research into the development of new treatments</w:t>
      </w:r>
    </w:p>
    <w:p w14:paraId="6A17544C" w14:textId="77777777" w:rsidR="009461E6" w:rsidRPr="006D2DA4" w:rsidRDefault="009461E6" w:rsidP="009461E6">
      <w:pPr>
        <w:pStyle w:val="ListParagraph"/>
        <w:numPr>
          <w:ilvl w:val="0"/>
          <w:numId w:val="30"/>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t>preventing illness and diseases</w:t>
      </w:r>
    </w:p>
    <w:p w14:paraId="1C09E112" w14:textId="77777777" w:rsidR="009461E6" w:rsidRPr="006D2DA4" w:rsidRDefault="009461E6" w:rsidP="009461E6">
      <w:pPr>
        <w:pStyle w:val="ListParagraph"/>
        <w:numPr>
          <w:ilvl w:val="0"/>
          <w:numId w:val="30"/>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t>monitoring safety</w:t>
      </w:r>
    </w:p>
    <w:p w14:paraId="420C33E0" w14:textId="77777777" w:rsidR="009461E6" w:rsidRPr="006D2DA4" w:rsidRDefault="009461E6" w:rsidP="009461E6">
      <w:pPr>
        <w:pStyle w:val="ListParagraph"/>
        <w:numPr>
          <w:ilvl w:val="0"/>
          <w:numId w:val="30"/>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t>planning services</w:t>
      </w:r>
    </w:p>
    <w:p w14:paraId="692EE506" w14:textId="77777777" w:rsidR="009461E6" w:rsidRPr="006D2DA4" w:rsidRDefault="009461E6" w:rsidP="009461E6">
      <w:pPr>
        <w:shd w:val="clear" w:color="auto" w:fill="FFFFFF"/>
        <w:spacing w:before="100" w:beforeAutospacing="1" w:after="100" w:afterAutospacing="1"/>
        <w:rPr>
          <w:rFonts w:ascii="Arial" w:eastAsiaTheme="minorHAnsi" w:hAnsi="Arial" w:cs="Arial"/>
          <w:color w:val="000000"/>
          <w:sz w:val="20"/>
          <w:szCs w:val="20"/>
          <w:lang w:eastAsia="en-GB"/>
        </w:rPr>
      </w:pPr>
      <w:r w:rsidRPr="006D2DA4">
        <w:rPr>
          <w:rFonts w:ascii="Arial" w:hAnsi="Arial" w:cs="Arial"/>
          <w:color w:val="000000"/>
          <w:sz w:val="20"/>
          <w:szCs w:val="2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6D2DA4">
        <w:rPr>
          <w:rFonts w:ascii="Arial" w:hAnsi="Arial" w:cs="Arial"/>
          <w:b/>
          <w:bCs/>
          <w:color w:val="000000"/>
          <w:sz w:val="20"/>
          <w:szCs w:val="20"/>
          <w:lang w:eastAsia="en-GB"/>
        </w:rPr>
        <w:t>only used</w:t>
      </w:r>
      <w:r w:rsidRPr="006D2DA4">
        <w:rPr>
          <w:rFonts w:ascii="Arial" w:hAnsi="Arial" w:cs="Arial"/>
          <w:color w:val="000000"/>
          <w:sz w:val="20"/>
          <w:szCs w:val="20"/>
          <w:lang w:eastAsia="en-GB"/>
        </w:rPr>
        <w:t> like this where allowed by law.</w:t>
      </w:r>
    </w:p>
    <w:p w14:paraId="4715106A" w14:textId="77777777" w:rsidR="009461E6" w:rsidRPr="006D2DA4" w:rsidRDefault="009461E6" w:rsidP="009461E6">
      <w:pPr>
        <w:shd w:val="clear" w:color="auto" w:fill="FFFFFF"/>
        <w:spacing w:before="100" w:beforeAutospacing="1" w:after="100" w:afterAutospacing="1"/>
        <w:rPr>
          <w:rFonts w:ascii="Arial" w:hAnsi="Arial" w:cs="Arial"/>
          <w:color w:val="000000"/>
          <w:sz w:val="20"/>
          <w:szCs w:val="20"/>
          <w:lang w:eastAsia="en-GB"/>
        </w:rPr>
      </w:pPr>
      <w:r w:rsidRPr="006D2DA4">
        <w:rPr>
          <w:rFonts w:ascii="Arial" w:hAnsi="Arial" w:cs="Arial"/>
          <w:color w:val="000000"/>
          <w:sz w:val="20"/>
          <w:szCs w:val="20"/>
          <w:lang w:eastAsia="en-GB"/>
        </w:rPr>
        <w:t>Most of the time, anonymised data is used for research and planning so that you cannot be identified in which case your confidential patient information isn’t needed.</w:t>
      </w:r>
    </w:p>
    <w:p w14:paraId="0E23884E" w14:textId="77777777" w:rsidR="009461E6" w:rsidRPr="006D2DA4" w:rsidRDefault="009461E6" w:rsidP="009461E6">
      <w:pPr>
        <w:shd w:val="clear" w:color="auto" w:fill="FFFFFF" w:themeFill="background1"/>
        <w:spacing w:before="100" w:beforeAutospacing="1" w:after="100" w:afterAutospacing="1"/>
        <w:rPr>
          <w:rFonts w:ascii="Arial" w:hAnsi="Arial" w:cs="Arial"/>
          <w:color w:val="000000"/>
          <w:sz w:val="20"/>
          <w:szCs w:val="20"/>
          <w:lang w:eastAsia="en-GB"/>
        </w:rPr>
      </w:pPr>
      <w:r w:rsidRPr="44B7BBDD">
        <w:rPr>
          <w:rFonts w:ascii="Arial" w:hAnsi="Arial" w:cs="Arial"/>
          <w:color w:val="000000" w:themeColor="text1"/>
          <w:sz w:val="20"/>
          <w:szCs w:val="20"/>
          <w:lang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0430CAFE" w14:textId="77777777" w:rsidR="009461E6" w:rsidRPr="006D2DA4" w:rsidRDefault="009461E6" w:rsidP="009461E6">
      <w:pPr>
        <w:shd w:val="clear" w:color="auto" w:fill="FFFFFF" w:themeFill="background1"/>
        <w:spacing w:before="100" w:beforeAutospacing="1" w:after="100" w:afterAutospacing="1"/>
        <w:rPr>
          <w:rFonts w:ascii="Arial" w:hAnsi="Arial" w:cs="Arial"/>
          <w:sz w:val="20"/>
          <w:szCs w:val="20"/>
          <w:lang w:eastAsia="en-GB"/>
        </w:rPr>
      </w:pPr>
      <w:r w:rsidRPr="44B7BBDD">
        <w:rPr>
          <w:rFonts w:ascii="Arial" w:hAnsi="Arial" w:cs="Arial"/>
          <w:color w:val="000000" w:themeColor="text1"/>
          <w:sz w:val="20"/>
          <w:szCs w:val="20"/>
          <w:lang w:eastAsia="en-GB"/>
        </w:rPr>
        <w:t>To find out more or to register your choice to opt-out, please visit </w:t>
      </w:r>
      <w:hyperlink r:id="rId12">
        <w:r w:rsidRPr="44B7BBDD">
          <w:rPr>
            <w:rStyle w:val="Hyperlink"/>
            <w:rFonts w:ascii="Arial" w:hAnsi="Arial" w:cs="Arial"/>
            <w:sz w:val="20"/>
            <w:szCs w:val="20"/>
            <w:lang w:eastAsia="en-GB"/>
          </w:rPr>
          <w:t>www.nhs.uk/your-nhs-data-matters</w:t>
        </w:r>
      </w:hyperlink>
      <w:r w:rsidRPr="44B7BBDD">
        <w:rPr>
          <w:rFonts w:ascii="Arial" w:hAnsi="Arial" w:cs="Arial"/>
          <w:color w:val="000000" w:themeColor="text1"/>
          <w:sz w:val="20"/>
          <w:szCs w:val="20"/>
          <w:lang w:eastAsia="en-GB"/>
        </w:rPr>
        <w:t>.  On this web page you will:</w:t>
      </w:r>
    </w:p>
    <w:p w14:paraId="5EE81DA8" w14:textId="77777777" w:rsidR="009461E6" w:rsidRPr="006D2DA4" w:rsidRDefault="009461E6" w:rsidP="009461E6">
      <w:pPr>
        <w:numPr>
          <w:ilvl w:val="0"/>
          <w:numId w:val="31"/>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t>See what is meant by confidential patient information</w:t>
      </w:r>
    </w:p>
    <w:p w14:paraId="09C69665" w14:textId="77777777" w:rsidR="009461E6" w:rsidRPr="006D2DA4" w:rsidRDefault="009461E6" w:rsidP="009461E6">
      <w:pPr>
        <w:pStyle w:val="ListParagraph"/>
        <w:numPr>
          <w:ilvl w:val="0"/>
          <w:numId w:val="31"/>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t>Find examples of when confidential patient information is used for individual care and examples of when it is used for purposes beyond individual care</w:t>
      </w:r>
    </w:p>
    <w:p w14:paraId="2284446F" w14:textId="77777777" w:rsidR="009461E6" w:rsidRPr="006D2DA4" w:rsidRDefault="009461E6" w:rsidP="009461E6">
      <w:pPr>
        <w:numPr>
          <w:ilvl w:val="0"/>
          <w:numId w:val="31"/>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t>Find out more about the benefits of sharing data</w:t>
      </w:r>
    </w:p>
    <w:p w14:paraId="47422274" w14:textId="77777777" w:rsidR="009461E6" w:rsidRPr="006D2DA4" w:rsidRDefault="009461E6" w:rsidP="009461E6">
      <w:pPr>
        <w:numPr>
          <w:ilvl w:val="0"/>
          <w:numId w:val="31"/>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t>Understand more about who uses the data</w:t>
      </w:r>
    </w:p>
    <w:p w14:paraId="4F308498" w14:textId="77777777" w:rsidR="009461E6" w:rsidRPr="006D2DA4" w:rsidRDefault="009461E6" w:rsidP="009461E6">
      <w:pPr>
        <w:numPr>
          <w:ilvl w:val="0"/>
          <w:numId w:val="31"/>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t>Find out how your data is protected</w:t>
      </w:r>
    </w:p>
    <w:p w14:paraId="135BADDD" w14:textId="77777777" w:rsidR="009461E6" w:rsidRPr="006D2DA4" w:rsidRDefault="009461E6" w:rsidP="009461E6">
      <w:pPr>
        <w:numPr>
          <w:ilvl w:val="0"/>
          <w:numId w:val="31"/>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t>Be able to access the system to view, set or change your opt-out setting</w:t>
      </w:r>
    </w:p>
    <w:p w14:paraId="3F29A751" w14:textId="77777777" w:rsidR="009461E6" w:rsidRPr="006D2DA4" w:rsidRDefault="009461E6" w:rsidP="009461E6">
      <w:pPr>
        <w:numPr>
          <w:ilvl w:val="0"/>
          <w:numId w:val="31"/>
        </w:numPr>
        <w:shd w:val="clear" w:color="auto" w:fill="FFFFFF" w:themeFill="background1"/>
        <w:spacing w:after="0" w:line="240" w:lineRule="auto"/>
        <w:rPr>
          <w:rFonts w:ascii="Arial" w:eastAsia="Times New Roman" w:hAnsi="Arial" w:cs="Arial"/>
          <w:color w:val="000000"/>
          <w:sz w:val="20"/>
          <w:szCs w:val="20"/>
          <w:lang w:eastAsia="en-GB"/>
        </w:rPr>
      </w:pPr>
      <w:r w:rsidRPr="44B7BBDD">
        <w:rPr>
          <w:rFonts w:ascii="Arial" w:eastAsia="Times New Roman" w:hAnsi="Arial" w:cs="Arial"/>
          <w:color w:val="000000" w:themeColor="text1"/>
          <w:sz w:val="20"/>
          <w:szCs w:val="20"/>
          <w:lang w:eastAsia="en-GB"/>
        </w:rPr>
        <w:t>Find the contact telephone number, if you want to know any more or to set/change your opt-out by phone</w:t>
      </w:r>
    </w:p>
    <w:p w14:paraId="3C049276" w14:textId="77777777" w:rsidR="009461E6" w:rsidRPr="006D2DA4" w:rsidRDefault="009461E6" w:rsidP="009461E6">
      <w:pPr>
        <w:numPr>
          <w:ilvl w:val="0"/>
          <w:numId w:val="31"/>
        </w:numPr>
        <w:shd w:val="clear" w:color="auto" w:fill="FFFFFF"/>
        <w:spacing w:after="0" w:line="240" w:lineRule="auto"/>
        <w:rPr>
          <w:rFonts w:ascii="Arial" w:eastAsia="Times New Roman" w:hAnsi="Arial" w:cs="Arial"/>
          <w:color w:val="000000"/>
          <w:sz w:val="20"/>
          <w:szCs w:val="20"/>
          <w:lang w:eastAsia="en-GB"/>
        </w:rPr>
      </w:pPr>
      <w:r w:rsidRPr="006D2DA4">
        <w:rPr>
          <w:rFonts w:ascii="Arial" w:eastAsia="Times New Roman" w:hAnsi="Arial" w:cs="Arial"/>
          <w:color w:val="000000"/>
          <w:sz w:val="20"/>
          <w:szCs w:val="20"/>
          <w:lang w:eastAsia="en-GB"/>
        </w:rPr>
        <w:t>See the situations where the opt-out will not apply</w:t>
      </w:r>
    </w:p>
    <w:p w14:paraId="16739003" w14:textId="77777777" w:rsidR="009461E6" w:rsidRPr="006D2DA4" w:rsidRDefault="009461E6" w:rsidP="009461E6">
      <w:pPr>
        <w:shd w:val="clear" w:color="auto" w:fill="FFFFFF"/>
        <w:spacing w:before="100" w:beforeAutospacing="1" w:after="100" w:afterAutospacing="1"/>
        <w:rPr>
          <w:rFonts w:ascii="Arial" w:eastAsiaTheme="minorHAnsi" w:hAnsi="Arial" w:cs="Arial"/>
          <w:color w:val="000000"/>
          <w:sz w:val="20"/>
          <w:szCs w:val="20"/>
          <w:lang w:eastAsia="en-GB"/>
        </w:rPr>
      </w:pPr>
      <w:r w:rsidRPr="006D2DA4">
        <w:rPr>
          <w:rFonts w:ascii="Arial" w:hAnsi="Arial" w:cs="Arial"/>
          <w:color w:val="000000"/>
          <w:sz w:val="20"/>
          <w:szCs w:val="20"/>
          <w:lang w:eastAsia="en-GB"/>
        </w:rPr>
        <w:t>You can also find out more about how patient information is used at:</w:t>
      </w:r>
    </w:p>
    <w:p w14:paraId="6A688014" w14:textId="77777777" w:rsidR="009461E6" w:rsidRPr="006D2DA4" w:rsidRDefault="00C13221" w:rsidP="009461E6">
      <w:pPr>
        <w:shd w:val="clear" w:color="auto" w:fill="FFFFFF"/>
        <w:spacing w:before="100" w:beforeAutospacing="1" w:after="100" w:afterAutospacing="1"/>
        <w:rPr>
          <w:rFonts w:ascii="Arial" w:hAnsi="Arial" w:cs="Arial"/>
          <w:sz w:val="20"/>
          <w:szCs w:val="20"/>
          <w:lang w:eastAsia="en-GB"/>
        </w:rPr>
      </w:pPr>
      <w:hyperlink r:id="rId13" w:history="1">
        <w:r w:rsidR="009461E6" w:rsidRPr="006D2DA4">
          <w:rPr>
            <w:rStyle w:val="Hyperlink"/>
            <w:rFonts w:ascii="Arial" w:hAnsi="Arial" w:cs="Arial"/>
            <w:sz w:val="20"/>
            <w:szCs w:val="20"/>
            <w:lang w:eastAsia="en-GB"/>
          </w:rPr>
          <w:t>https://www.hra.nhs.uk/information-about-patients/</w:t>
        </w:r>
      </w:hyperlink>
      <w:r w:rsidR="009461E6" w:rsidRPr="006D2DA4">
        <w:rPr>
          <w:rFonts w:ascii="Arial" w:hAnsi="Arial" w:cs="Arial"/>
          <w:color w:val="000000"/>
          <w:sz w:val="20"/>
          <w:szCs w:val="20"/>
          <w:lang w:eastAsia="en-GB"/>
        </w:rPr>
        <w:t> (which covers health and care research); and</w:t>
      </w:r>
    </w:p>
    <w:p w14:paraId="460679EC" w14:textId="77777777" w:rsidR="009461E6" w:rsidRPr="006D2DA4" w:rsidRDefault="00C13221" w:rsidP="009461E6">
      <w:pPr>
        <w:shd w:val="clear" w:color="auto" w:fill="FFFFFF"/>
        <w:spacing w:before="100" w:beforeAutospacing="1" w:after="100" w:afterAutospacing="1"/>
        <w:rPr>
          <w:rFonts w:ascii="Arial" w:hAnsi="Arial" w:cs="Arial"/>
          <w:sz w:val="20"/>
          <w:szCs w:val="20"/>
          <w:lang w:eastAsia="en-GB"/>
        </w:rPr>
      </w:pPr>
      <w:hyperlink r:id="rId14" w:history="1">
        <w:r w:rsidR="009461E6" w:rsidRPr="006D2DA4">
          <w:rPr>
            <w:rStyle w:val="Hyperlink"/>
            <w:rFonts w:ascii="Arial" w:hAnsi="Arial" w:cs="Arial"/>
            <w:sz w:val="20"/>
            <w:szCs w:val="20"/>
            <w:lang w:eastAsia="en-GB"/>
          </w:rPr>
          <w:t>https://understandingpatientdata.org.uk/what-you-need-know</w:t>
        </w:r>
      </w:hyperlink>
      <w:r w:rsidR="009461E6" w:rsidRPr="006D2DA4">
        <w:rPr>
          <w:rFonts w:ascii="Arial" w:hAnsi="Arial" w:cs="Arial"/>
          <w:color w:val="000000"/>
          <w:sz w:val="20"/>
          <w:szCs w:val="20"/>
          <w:lang w:eastAsia="en-GB"/>
        </w:rPr>
        <w:t> (which covers how and why patient information is used, the safeguards and how decisions are made)</w:t>
      </w:r>
    </w:p>
    <w:p w14:paraId="018039D7" w14:textId="77777777" w:rsidR="009461E6" w:rsidRPr="006D2DA4" w:rsidRDefault="009461E6" w:rsidP="009461E6">
      <w:pPr>
        <w:shd w:val="clear" w:color="auto" w:fill="FFFFFF"/>
        <w:spacing w:before="100" w:beforeAutospacing="1" w:after="100" w:afterAutospacing="1"/>
        <w:rPr>
          <w:rFonts w:ascii="Arial" w:hAnsi="Arial" w:cs="Arial"/>
          <w:color w:val="000000"/>
          <w:sz w:val="20"/>
          <w:szCs w:val="20"/>
          <w:lang w:eastAsia="en-GB"/>
        </w:rPr>
      </w:pPr>
      <w:r w:rsidRPr="006D2DA4">
        <w:rPr>
          <w:rFonts w:ascii="Arial" w:hAnsi="Arial" w:cs="Arial"/>
          <w:color w:val="000000"/>
          <w:sz w:val="20"/>
          <w:szCs w:val="20"/>
          <w:lang w:eastAsia="en-GB"/>
        </w:rPr>
        <w:t>You can change your mind about your choice at any time.</w:t>
      </w:r>
    </w:p>
    <w:p w14:paraId="479282BB" w14:textId="4D5F2828" w:rsidR="003F3530" w:rsidRPr="005E1E0E" w:rsidRDefault="009461E6" w:rsidP="008A351A">
      <w:pPr>
        <w:widowControl w:val="0"/>
        <w:rPr>
          <w:rFonts w:ascii="Arial" w:hAnsi="Arial" w:cs="Arial"/>
          <w:sz w:val="20"/>
          <w:szCs w:val="20"/>
        </w:rPr>
      </w:pPr>
      <w:r w:rsidRPr="006D2DA4">
        <w:rPr>
          <w:rFonts w:ascii="Arial" w:hAnsi="Arial" w:cs="Arial"/>
          <w:color w:val="000000"/>
          <w:sz w:val="20"/>
          <w:szCs w:val="20"/>
          <w:lang w:eastAsia="en-GB"/>
        </w:rPr>
        <w:t>Data being used or shared for purposes beyond individual care does not include your data being shared with insurance companies or used for marketing purposes and data would only be used in this way with your specific agreement.</w:t>
      </w:r>
    </w:p>
    <w:p w14:paraId="59BF8A44" w14:textId="71B09517" w:rsidR="008A351A" w:rsidRPr="003C5511" w:rsidRDefault="008A351A" w:rsidP="008A351A">
      <w:pPr>
        <w:widowControl w:val="0"/>
        <w:rPr>
          <w:rFonts w:ascii="Arial" w:hAnsi="Arial" w:cs="Arial"/>
          <w:b/>
          <w:sz w:val="28"/>
          <w:szCs w:val="28"/>
        </w:rPr>
      </w:pPr>
      <w:r w:rsidRPr="003C5511">
        <w:rPr>
          <w:rFonts w:ascii="Arial" w:hAnsi="Arial" w:cs="Arial"/>
          <w:b/>
          <w:sz w:val="28"/>
          <w:szCs w:val="28"/>
        </w:rPr>
        <w:t>Shared Care Records</w:t>
      </w:r>
    </w:p>
    <w:p w14:paraId="246413B6" w14:textId="08676CFC" w:rsidR="008A351A" w:rsidRPr="005E1E0E" w:rsidRDefault="1857A074" w:rsidP="008A351A">
      <w:pPr>
        <w:widowControl w:val="0"/>
        <w:rPr>
          <w:rFonts w:ascii="Arial" w:hAnsi="Arial" w:cs="Arial"/>
          <w:sz w:val="20"/>
          <w:szCs w:val="20"/>
        </w:rPr>
      </w:pPr>
      <w:r w:rsidRPr="44B7BBDD">
        <w:rPr>
          <w:rFonts w:ascii="Arial" w:hAnsi="Arial" w:cs="Arial"/>
          <w:sz w:val="20"/>
          <w:szCs w:val="20"/>
        </w:rPr>
        <w:t xml:space="preserve">To support your care and improve the sharing of relevant information to our partner organisations </w:t>
      </w:r>
      <w:r w:rsidR="30BDD26B" w:rsidRPr="44B7BBDD">
        <w:rPr>
          <w:rFonts w:ascii="Arial" w:hAnsi="Arial" w:cs="Arial"/>
          <w:sz w:val="20"/>
          <w:szCs w:val="20"/>
        </w:rPr>
        <w:t xml:space="preserve">(as above) </w:t>
      </w:r>
      <w:r w:rsidRPr="44B7BBDD">
        <w:rPr>
          <w:rFonts w:ascii="Arial" w:hAnsi="Arial" w:cs="Arial"/>
          <w:sz w:val="20"/>
          <w:szCs w:val="20"/>
        </w:rPr>
        <w:t xml:space="preserve">when they are involved in looking after you, we will share information to other systems.  </w:t>
      </w:r>
      <w:r w:rsidR="30BDD26B" w:rsidRPr="44B7BBDD">
        <w:rPr>
          <w:rFonts w:ascii="Arial" w:hAnsi="Arial" w:cs="Arial"/>
          <w:sz w:val="20"/>
          <w:szCs w:val="20"/>
        </w:rPr>
        <w:t>You can opt</w:t>
      </w:r>
      <w:r w:rsidR="1D98EEC0" w:rsidRPr="44B7BBDD">
        <w:rPr>
          <w:rFonts w:ascii="Arial" w:hAnsi="Arial" w:cs="Arial"/>
          <w:sz w:val="20"/>
          <w:szCs w:val="20"/>
        </w:rPr>
        <w:t>-</w:t>
      </w:r>
      <w:r w:rsidR="30BDD26B" w:rsidRPr="44B7BBDD">
        <w:rPr>
          <w:rFonts w:ascii="Arial" w:hAnsi="Arial" w:cs="Arial"/>
          <w:sz w:val="20"/>
          <w:szCs w:val="20"/>
        </w:rPr>
        <w:t>out of this sharing of your records with our partners at any</w:t>
      </w:r>
      <w:r w:rsidR="49477565" w:rsidRPr="44B7BBDD">
        <w:rPr>
          <w:rFonts w:ascii="Arial" w:hAnsi="Arial" w:cs="Arial"/>
          <w:sz w:val="20"/>
          <w:szCs w:val="20"/>
        </w:rPr>
        <w:t xml:space="preserve"> </w:t>
      </w:r>
      <w:r w:rsidR="30BDD26B" w:rsidRPr="44B7BBDD">
        <w:rPr>
          <w:rFonts w:ascii="Arial" w:hAnsi="Arial" w:cs="Arial"/>
          <w:sz w:val="20"/>
          <w:szCs w:val="20"/>
        </w:rPr>
        <w:t>time</w:t>
      </w:r>
      <w:r w:rsidR="68BC7AFC" w:rsidRPr="44B7BBDD">
        <w:rPr>
          <w:rFonts w:ascii="Arial" w:hAnsi="Arial" w:cs="Arial"/>
          <w:sz w:val="20"/>
          <w:szCs w:val="20"/>
        </w:rPr>
        <w:t>,</w:t>
      </w:r>
      <w:r w:rsidR="30BDD26B" w:rsidRPr="44B7BBDD">
        <w:rPr>
          <w:rFonts w:ascii="Arial" w:hAnsi="Arial" w:cs="Arial"/>
          <w:sz w:val="20"/>
          <w:szCs w:val="20"/>
        </w:rPr>
        <w:t xml:space="preserve"> if this sharing is based on your consent.</w:t>
      </w:r>
      <w:r w:rsidRPr="44B7BBDD">
        <w:rPr>
          <w:rFonts w:ascii="Arial" w:hAnsi="Arial" w:cs="Arial"/>
          <w:sz w:val="20"/>
          <w:szCs w:val="20"/>
        </w:rPr>
        <w:t xml:space="preserve">  </w:t>
      </w:r>
    </w:p>
    <w:p w14:paraId="299D7907" w14:textId="7D52D254" w:rsidR="00A87B6C" w:rsidRPr="005E1E0E" w:rsidRDefault="02E18A33" w:rsidP="00A87B6C">
      <w:pPr>
        <w:autoSpaceDE w:val="0"/>
        <w:autoSpaceDN w:val="0"/>
        <w:adjustRightInd w:val="0"/>
        <w:spacing w:after="0" w:line="240" w:lineRule="auto"/>
        <w:jc w:val="both"/>
        <w:outlineLvl w:val="0"/>
        <w:rPr>
          <w:rFonts w:ascii="Arial" w:hAnsi="Arial" w:cs="Arial"/>
          <w:sz w:val="20"/>
          <w:szCs w:val="20"/>
        </w:rPr>
      </w:pPr>
      <w:r w:rsidRPr="00000442">
        <w:rPr>
          <w:rFonts w:ascii="Arial" w:hAnsi="Arial" w:cs="Arial"/>
          <w:sz w:val="20"/>
          <w:szCs w:val="20"/>
        </w:rPr>
        <w:t xml:space="preserve">We may also use external companies to process personal information, such as for archiving purposes. These companies are bound by contractual agreements to ensure information is kept confidential and </w:t>
      </w:r>
      <w:r w:rsidRPr="00000442">
        <w:rPr>
          <w:rFonts w:ascii="Arial" w:hAnsi="Arial" w:cs="Arial"/>
          <w:sz w:val="20"/>
          <w:szCs w:val="20"/>
        </w:rPr>
        <w:lastRenderedPageBreak/>
        <w:t>secure.</w:t>
      </w:r>
      <w:r w:rsidR="312C0303" w:rsidRPr="00000442">
        <w:rPr>
          <w:rFonts w:ascii="Arial" w:hAnsi="Arial" w:cs="Arial"/>
          <w:sz w:val="20"/>
          <w:szCs w:val="20"/>
        </w:rPr>
        <w:t xml:space="preserve">  All employees and sub-contractors engaged are asked to sign a confidentiality agreement. If a sub-contractor acts as a data processor for </w:t>
      </w:r>
      <w:r w:rsidR="3F8AB59F" w:rsidRPr="00000442">
        <w:rPr>
          <w:rFonts w:ascii="Arial" w:hAnsi="Arial" w:cs="Arial"/>
          <w:sz w:val="20"/>
          <w:szCs w:val="20"/>
        </w:rPr>
        <w:t xml:space="preserve">Conexus </w:t>
      </w:r>
      <w:r w:rsidR="00AC6263" w:rsidRPr="00000442">
        <w:rPr>
          <w:rFonts w:ascii="Arial" w:hAnsi="Arial" w:cs="Arial"/>
          <w:sz w:val="20"/>
          <w:szCs w:val="20"/>
        </w:rPr>
        <w:t>Healthcare an</w:t>
      </w:r>
      <w:r w:rsidR="312C0303" w:rsidRPr="00000442">
        <w:rPr>
          <w:rFonts w:ascii="Arial" w:hAnsi="Arial" w:cs="Arial"/>
          <w:sz w:val="20"/>
          <w:szCs w:val="20"/>
        </w:rPr>
        <w:t xml:space="preserve">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6610C99F"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2D13B73F"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6869C799"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3D1B1F02"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5481752E"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70F21FA" w14:textId="569477D2" w:rsidR="009461E6"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615A9D" w:rsidRDefault="0020197A" w:rsidP="00615A9D">
      <w:pPr>
        <w:pStyle w:val="ListParagraph"/>
        <w:ind w:left="1418"/>
        <w:rPr>
          <w:rFonts w:ascii="Arial" w:hAnsi="Arial" w:cs="Arial"/>
          <w:sz w:val="28"/>
          <w:szCs w:val="28"/>
          <w:lang w:eastAsia="en-GB"/>
        </w:rPr>
      </w:pPr>
    </w:p>
    <w:p w14:paraId="3D8E00C6" w14:textId="02CCB26D" w:rsidR="0020197A" w:rsidRPr="003C5511" w:rsidRDefault="0020197A" w:rsidP="0020197A">
      <w:pPr>
        <w:widowControl w:val="0"/>
        <w:rPr>
          <w:rFonts w:ascii="Arial" w:eastAsia="Times New Roman" w:hAnsi="Arial" w:cs="Arial"/>
          <w:b/>
          <w:bCs/>
          <w:sz w:val="28"/>
          <w:szCs w:val="28"/>
        </w:rPr>
      </w:pPr>
      <w:r w:rsidRPr="003C5511">
        <w:rPr>
          <w:rFonts w:ascii="Arial" w:hAnsi="Arial" w:cs="Arial"/>
          <w:b/>
          <w:bCs/>
          <w:sz w:val="28"/>
          <w:szCs w:val="28"/>
        </w:rPr>
        <w:t>How long will we store your information</w:t>
      </w:r>
    </w:p>
    <w:p w14:paraId="1C1F1310" w14:textId="77777777" w:rsidR="000104B3" w:rsidRPr="005E1E0E" w:rsidRDefault="2A546D52" w:rsidP="0020197A">
      <w:pPr>
        <w:widowControl w:val="0"/>
        <w:rPr>
          <w:rFonts w:ascii="Arial" w:hAnsi="Arial" w:cs="Arial"/>
          <w:sz w:val="20"/>
          <w:szCs w:val="20"/>
        </w:rPr>
      </w:pPr>
      <w:r w:rsidRPr="6C022EF5">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0B990019" w:rsidR="0020197A" w:rsidRDefault="30B31207" w:rsidP="0020197A">
      <w:pPr>
        <w:widowControl w:val="0"/>
        <w:rPr>
          <w:rFonts w:ascii="Arial" w:hAnsi="Arial" w:cs="Arial"/>
          <w:sz w:val="20"/>
          <w:szCs w:val="20"/>
        </w:rPr>
      </w:pPr>
      <w:r w:rsidRPr="44B7BBDD">
        <w:rPr>
          <w:rFonts w:ascii="Arial" w:hAnsi="Arial" w:cs="Arial"/>
          <w:sz w:val="20"/>
          <w:szCs w:val="20"/>
        </w:rPr>
        <w:t xml:space="preserve">More information on records retention can be found online at </w:t>
      </w:r>
      <w:r w:rsidR="04D81AA3" w:rsidRPr="44B7BBDD">
        <w:rPr>
          <w:rStyle w:val="Hyperlink"/>
          <w:rFonts w:ascii="Arial" w:hAnsi="Arial" w:cs="Arial"/>
          <w:sz w:val="20"/>
          <w:szCs w:val="20"/>
        </w:rPr>
        <w:t xml:space="preserve"> https://transform.england.nhs.uk/information-governance/guidance/records-management-code/</w:t>
      </w:r>
    </w:p>
    <w:p w14:paraId="344E6509" w14:textId="77777777" w:rsidR="00F80C43" w:rsidRPr="005E1E0E" w:rsidRDefault="00F80C43" w:rsidP="0020197A">
      <w:pPr>
        <w:widowControl w:val="0"/>
        <w:rPr>
          <w:rFonts w:ascii="Arial" w:hAnsi="Arial" w:cs="Arial"/>
          <w:sz w:val="20"/>
          <w:szCs w:val="20"/>
        </w:rPr>
      </w:pPr>
    </w:p>
    <w:p w14:paraId="4BD558F9" w14:textId="201B9E8B" w:rsidR="00265980" w:rsidRPr="003C5511" w:rsidRDefault="00400943" w:rsidP="00265980">
      <w:pPr>
        <w:rPr>
          <w:rFonts w:ascii="Arial" w:hAnsi="Arial" w:cs="Arial"/>
          <w:b/>
          <w:sz w:val="28"/>
          <w:szCs w:val="28"/>
        </w:rPr>
      </w:pPr>
      <w:r>
        <w:rPr>
          <w:rFonts w:ascii="Arial" w:hAnsi="Arial" w:cs="Arial"/>
          <w:b/>
          <w:sz w:val="28"/>
          <w:szCs w:val="28"/>
        </w:rPr>
        <w:t>Your rights relating to</w:t>
      </w:r>
      <w:r w:rsidR="00265980" w:rsidRPr="003C5511">
        <w:rPr>
          <w:rFonts w:ascii="Arial" w:hAnsi="Arial" w:cs="Arial"/>
          <w:b/>
          <w:sz w:val="28"/>
          <w:szCs w:val="28"/>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BD34C31"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 xml:space="preserve">This is NOT an absolute right </w:t>
      </w:r>
      <w:r w:rsidR="009461E6">
        <w:rPr>
          <w:rFonts w:ascii="Arial" w:hAnsi="Arial" w:cs="Arial"/>
          <w:sz w:val="20"/>
          <w:szCs w:val="20"/>
        </w:rPr>
        <w:t xml:space="preserve">as </w:t>
      </w:r>
      <w:r w:rsidR="003C5E88">
        <w:rPr>
          <w:rFonts w:ascii="Arial" w:hAnsi="Arial" w:cs="Arial"/>
          <w:sz w:val="20"/>
          <w:szCs w:val="20"/>
        </w:rPr>
        <w:t>sometimes we will need to process your data even if you object.</w:t>
      </w:r>
    </w:p>
    <w:p w14:paraId="5F5130D0" w14:textId="385DF753"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w:t>
      </w:r>
      <w:r w:rsidR="009461E6">
        <w:rPr>
          <w:rFonts w:ascii="Arial" w:hAnsi="Arial" w:cs="Arial"/>
          <w:sz w:val="20"/>
          <w:szCs w:val="20"/>
        </w:rPr>
        <w:t xml:space="preserve">you have </w:t>
      </w:r>
      <w:r w:rsidRPr="005E1E0E">
        <w:rPr>
          <w:rFonts w:ascii="Arial" w:hAnsi="Arial" w:cs="Arial"/>
          <w:sz w:val="20"/>
          <w:szCs w:val="20"/>
        </w:rPr>
        <w:t>consent</w:t>
      </w:r>
      <w:r w:rsidR="009461E6">
        <w:rPr>
          <w:rFonts w:ascii="Arial" w:hAnsi="Arial" w:cs="Arial"/>
          <w:sz w:val="20"/>
          <w:szCs w:val="20"/>
        </w:rPr>
        <w:t>ed</w:t>
      </w:r>
      <w:r w:rsidRPr="005E1E0E">
        <w:rPr>
          <w:rFonts w:ascii="Arial" w:hAnsi="Arial" w:cs="Arial"/>
          <w:sz w:val="20"/>
          <w:szCs w:val="20"/>
        </w:rPr>
        <w:t xml:space="preserve"> to </w:t>
      </w:r>
      <w:r w:rsidR="009461E6">
        <w:rPr>
          <w:rFonts w:ascii="Arial" w:hAnsi="Arial" w:cs="Arial"/>
          <w:sz w:val="20"/>
          <w:szCs w:val="20"/>
        </w:rPr>
        <w:t xml:space="preserve">us </w:t>
      </w:r>
      <w:r>
        <w:rPr>
          <w:rFonts w:ascii="Arial" w:hAnsi="Arial" w:cs="Arial"/>
          <w:sz w:val="20"/>
          <w:szCs w:val="20"/>
        </w:rPr>
        <w:t>send</w:t>
      </w:r>
      <w:r w:rsidR="009461E6">
        <w:rPr>
          <w:rFonts w:ascii="Arial" w:hAnsi="Arial" w:cs="Arial"/>
          <w:sz w:val="20"/>
          <w:szCs w:val="20"/>
        </w:rPr>
        <w:t>ing</w:t>
      </w:r>
      <w:r>
        <w:rPr>
          <w:rFonts w:ascii="Arial" w:hAnsi="Arial" w:cs="Arial"/>
          <w:sz w:val="20"/>
          <w:szCs w:val="20"/>
        </w:rPr>
        <w:t xml:space="preserve"> you information about us or matters you may be interested in)</w:t>
      </w:r>
      <w:r w:rsidRPr="005E1E0E">
        <w:rPr>
          <w:rFonts w:ascii="Arial" w:hAnsi="Arial" w:cs="Arial"/>
          <w:sz w:val="20"/>
          <w:szCs w:val="20"/>
        </w:rPr>
        <w:t>, you may withdraw your consent at any time.</w:t>
      </w:r>
    </w:p>
    <w:p w14:paraId="38081487" w14:textId="2C5F97FB" w:rsidR="003C5E88" w:rsidRPr="005E1E0E" w:rsidRDefault="30BDD26B" w:rsidP="003C5E88">
      <w:pPr>
        <w:rPr>
          <w:rFonts w:ascii="Arial" w:hAnsi="Arial" w:cs="Arial"/>
          <w:sz w:val="20"/>
          <w:szCs w:val="20"/>
        </w:rPr>
      </w:pPr>
      <w:r w:rsidRPr="44B7BBDD">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7D701EBC" w:rsidRPr="44B7BBDD">
        <w:rPr>
          <w:rFonts w:ascii="Arial" w:hAnsi="Arial" w:cs="Arial"/>
          <w:sz w:val="20"/>
          <w:szCs w:val="20"/>
        </w:rPr>
        <w:t>one month</w:t>
      </w:r>
      <w:r w:rsidRPr="44B7BBDD">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name/other basic details on our register of individuals who would </w:t>
      </w:r>
      <w:r w:rsidRPr="44B7BBDD">
        <w:rPr>
          <w:rFonts w:ascii="Arial" w:hAnsi="Arial" w:cs="Arial"/>
          <w:sz w:val="20"/>
          <w:szCs w:val="20"/>
        </w:rPr>
        <w:lastRenderedPageBreak/>
        <w:t>prefer not to be contacted. This enables us to avoid contacting you in the future where your data are collected in unconnected circumstances. If you would prefer us not to do this, you are free to say so.</w:t>
      </w:r>
    </w:p>
    <w:p w14:paraId="454AA54B" w14:textId="6DD02355" w:rsidR="002309C8" w:rsidRPr="002309C8" w:rsidRDefault="019E61E3" w:rsidP="008A351A">
      <w:pPr>
        <w:rPr>
          <w:rFonts w:ascii="Arial" w:hAnsi="Arial" w:cs="Arial"/>
          <w:sz w:val="20"/>
          <w:szCs w:val="20"/>
        </w:rPr>
      </w:pPr>
      <w:r w:rsidRPr="6C022EF5">
        <w:rPr>
          <w:rFonts w:ascii="Arial" w:hAnsi="Arial" w:cs="Arial"/>
          <w:sz w:val="20"/>
          <w:szCs w:val="20"/>
        </w:rPr>
        <w:t>Right of data portability: If you wish, you have the right to transfer your data from us to another data controller. Where necessary, we will help with this with a GP</w:t>
      </w:r>
      <w:r w:rsidR="00400943">
        <w:rPr>
          <w:rFonts w:ascii="Arial" w:hAnsi="Arial" w:cs="Arial"/>
          <w:sz w:val="20"/>
          <w:szCs w:val="20"/>
        </w:rPr>
        <w:t>-</w:t>
      </w:r>
      <w:r w:rsidRPr="6C022EF5">
        <w:rPr>
          <w:rFonts w:ascii="Arial" w:hAnsi="Arial" w:cs="Arial"/>
          <w:sz w:val="20"/>
          <w:szCs w:val="20"/>
        </w:rPr>
        <w:t>to</w:t>
      </w:r>
      <w:r w:rsidR="00400943">
        <w:rPr>
          <w:rFonts w:ascii="Arial" w:hAnsi="Arial" w:cs="Arial"/>
          <w:sz w:val="20"/>
          <w:szCs w:val="20"/>
        </w:rPr>
        <w:t>-</w:t>
      </w:r>
      <w:r w:rsidRPr="6C022EF5">
        <w:rPr>
          <w:rFonts w:ascii="Arial" w:hAnsi="Arial" w:cs="Arial"/>
          <w:sz w:val="20"/>
          <w:szCs w:val="20"/>
        </w:rPr>
        <w:t>GP data transfer and transfer of your hard copy notes where we hold them.</w:t>
      </w:r>
    </w:p>
    <w:p w14:paraId="43D4A2B9" w14:textId="6058A133" w:rsidR="00A200C1" w:rsidRPr="00615A9D" w:rsidRDefault="00400943" w:rsidP="00A200C1">
      <w:pPr>
        <w:rPr>
          <w:rFonts w:ascii="Arial" w:hAnsi="Arial" w:cs="Arial"/>
          <w:b/>
          <w:sz w:val="20"/>
          <w:szCs w:val="20"/>
        </w:rPr>
      </w:pPr>
      <w:r>
        <w:rPr>
          <w:rFonts w:ascii="Arial" w:hAnsi="Arial" w:cs="Arial"/>
          <w:b/>
          <w:sz w:val="20"/>
          <w:szCs w:val="20"/>
        </w:rPr>
        <w:t>Accessing the information we hold about you</w:t>
      </w:r>
    </w:p>
    <w:p w14:paraId="7BD6892B" w14:textId="08E6AC46" w:rsidR="00B92B1C" w:rsidRPr="005E1E0E" w:rsidRDefault="28F6CEED" w:rsidP="00B92B1C">
      <w:pPr>
        <w:rPr>
          <w:rFonts w:ascii="Arial" w:hAnsi="Arial" w:cs="Arial"/>
          <w:sz w:val="20"/>
          <w:szCs w:val="20"/>
        </w:rPr>
      </w:pPr>
      <w:r w:rsidRPr="44B7BBDD">
        <w:rPr>
          <w:rFonts w:ascii="Arial" w:hAnsi="Arial" w:cs="Arial"/>
          <w:sz w:val="20"/>
          <w:szCs w:val="20"/>
        </w:rPr>
        <w:t xml:space="preserve">Subject Access Requests (SAR): You have a right under the Data Protection legislation to request access to view or to obtain copies of what information the organisation holds about you and to have it amended should it be inaccurate. To request this, you need to do the following: </w:t>
      </w:r>
    </w:p>
    <w:p w14:paraId="78FC329C" w14:textId="0ABBE366" w:rsidR="008936E7" w:rsidRPr="008936E7" w:rsidRDefault="6F7302FA" w:rsidP="008936E7">
      <w:pPr>
        <w:pStyle w:val="ListParagraph"/>
        <w:numPr>
          <w:ilvl w:val="0"/>
          <w:numId w:val="13"/>
        </w:numPr>
        <w:rPr>
          <w:rFonts w:ascii="Arial" w:hAnsi="Arial" w:cs="Arial"/>
          <w:sz w:val="20"/>
          <w:szCs w:val="20"/>
          <w:lang w:val="en-US"/>
        </w:rPr>
      </w:pPr>
      <w:r w:rsidRPr="648095A4">
        <w:rPr>
          <w:rFonts w:ascii="Arial" w:hAnsi="Arial" w:cs="Arial"/>
          <w:sz w:val="20"/>
          <w:szCs w:val="20"/>
        </w:rPr>
        <w:t>Your request should be made to</w:t>
      </w:r>
      <w:r w:rsidR="4E35969E" w:rsidRPr="648095A4">
        <w:rPr>
          <w:rFonts w:ascii="Arial" w:hAnsi="Arial" w:cs="Arial"/>
          <w:sz w:val="20"/>
          <w:szCs w:val="20"/>
        </w:rPr>
        <w:t xml:space="preserve"> the</w:t>
      </w:r>
      <w:r w:rsidRPr="648095A4">
        <w:rPr>
          <w:rFonts w:ascii="Arial" w:hAnsi="Arial" w:cs="Arial"/>
          <w:sz w:val="20"/>
          <w:szCs w:val="20"/>
        </w:rPr>
        <w:t xml:space="preserve"> </w:t>
      </w:r>
      <w:r w:rsidR="008F20E7" w:rsidRPr="648095A4">
        <w:rPr>
          <w:rFonts w:ascii="Arial" w:hAnsi="Arial" w:cs="Arial"/>
          <w:sz w:val="20"/>
          <w:szCs w:val="20"/>
          <w:lang w:val="en-US"/>
        </w:rPr>
        <w:t>IG Lead</w:t>
      </w:r>
      <w:r w:rsidR="008936E7" w:rsidRPr="648095A4">
        <w:rPr>
          <w:rFonts w:ascii="Arial" w:hAnsi="Arial" w:cs="Arial"/>
          <w:sz w:val="20"/>
          <w:szCs w:val="20"/>
          <w:lang w:val="en-US"/>
        </w:rPr>
        <w:t>, Conexus Healthcare CIC</w:t>
      </w:r>
    </w:p>
    <w:p w14:paraId="593E80B5" w14:textId="20848AEA" w:rsidR="00DC4436" w:rsidRPr="0049404E" w:rsidRDefault="008936E7" w:rsidP="00DB4D79">
      <w:pPr>
        <w:pStyle w:val="ListParagraph"/>
        <w:numPr>
          <w:ilvl w:val="0"/>
          <w:numId w:val="13"/>
        </w:numPr>
        <w:rPr>
          <w:rFonts w:ascii="Arial" w:hAnsi="Arial" w:cs="Arial"/>
          <w:sz w:val="20"/>
          <w:szCs w:val="20"/>
          <w:lang w:val="en-US"/>
        </w:rPr>
      </w:pPr>
      <w:r w:rsidRPr="008936E7">
        <w:rPr>
          <w:rFonts w:ascii="Arial" w:hAnsi="Arial" w:cs="Arial"/>
          <w:b/>
          <w:bCs/>
          <w:sz w:val="20"/>
          <w:szCs w:val="20"/>
        </w:rPr>
        <w:t xml:space="preserve">Head Office: Conexus Healthcare </w:t>
      </w:r>
      <w:r w:rsidR="008F20E7">
        <w:rPr>
          <w:rFonts w:ascii="Arial" w:hAnsi="Arial" w:cs="Arial"/>
          <w:b/>
          <w:bCs/>
          <w:sz w:val="20"/>
          <w:szCs w:val="20"/>
        </w:rPr>
        <w:t>CIC</w:t>
      </w:r>
      <w:r w:rsidRPr="008936E7">
        <w:rPr>
          <w:rFonts w:ascii="Arial" w:hAnsi="Arial" w:cs="Arial"/>
          <w:sz w:val="20"/>
          <w:szCs w:val="20"/>
          <w:lang w:val="en-US"/>
        </w:rPr>
        <w:br/>
      </w:r>
      <w:r w:rsidRPr="008936E7">
        <w:rPr>
          <w:rFonts w:ascii="Arial" w:hAnsi="Arial" w:cs="Arial"/>
          <w:b/>
          <w:bCs/>
          <w:sz w:val="20"/>
          <w:szCs w:val="20"/>
        </w:rPr>
        <w:t>C/O Sandal Castle Medical Centre</w:t>
      </w:r>
      <w:r w:rsidRPr="008936E7">
        <w:rPr>
          <w:rFonts w:ascii="Arial" w:hAnsi="Arial" w:cs="Arial"/>
          <w:sz w:val="20"/>
          <w:szCs w:val="20"/>
          <w:lang w:val="en-US"/>
        </w:rPr>
        <w:br/>
      </w:r>
      <w:r w:rsidRPr="008936E7">
        <w:rPr>
          <w:rFonts w:ascii="Arial" w:hAnsi="Arial" w:cs="Arial"/>
          <w:b/>
          <w:bCs/>
          <w:sz w:val="20"/>
          <w:szCs w:val="20"/>
        </w:rPr>
        <w:t>Asdale Road</w:t>
      </w:r>
      <w:r w:rsidRPr="008936E7">
        <w:rPr>
          <w:rFonts w:ascii="Arial" w:hAnsi="Arial" w:cs="Arial"/>
          <w:sz w:val="20"/>
          <w:szCs w:val="20"/>
          <w:lang w:val="en-US"/>
        </w:rPr>
        <w:br/>
      </w:r>
      <w:r w:rsidRPr="008936E7">
        <w:rPr>
          <w:rFonts w:ascii="Arial" w:hAnsi="Arial" w:cs="Arial"/>
          <w:b/>
          <w:bCs/>
          <w:sz w:val="20"/>
          <w:szCs w:val="20"/>
        </w:rPr>
        <w:t>Wakefield</w:t>
      </w:r>
      <w:r w:rsidRPr="008936E7">
        <w:rPr>
          <w:rFonts w:ascii="Arial" w:hAnsi="Arial" w:cs="Arial"/>
          <w:sz w:val="20"/>
          <w:szCs w:val="20"/>
          <w:lang w:val="en-US"/>
        </w:rPr>
        <w:br/>
      </w:r>
      <w:r w:rsidRPr="008936E7">
        <w:rPr>
          <w:rFonts w:ascii="Arial" w:hAnsi="Arial" w:cs="Arial"/>
          <w:b/>
          <w:bCs/>
          <w:sz w:val="20"/>
          <w:szCs w:val="20"/>
        </w:rPr>
        <w:t>WF2 7JE</w:t>
      </w:r>
    </w:p>
    <w:p w14:paraId="6539E89A" w14:textId="2319C79C" w:rsidR="00DB4D79" w:rsidRPr="0049404E" w:rsidRDefault="0054225B" w:rsidP="00DB4D79">
      <w:pPr>
        <w:pStyle w:val="ListParagraph"/>
        <w:numPr>
          <w:ilvl w:val="0"/>
          <w:numId w:val="13"/>
        </w:numPr>
        <w:rPr>
          <w:rFonts w:ascii="Arial" w:hAnsi="Arial" w:cs="Arial"/>
          <w:sz w:val="20"/>
          <w:szCs w:val="20"/>
          <w:lang w:val="en-US"/>
        </w:rPr>
      </w:pPr>
      <w:r w:rsidRPr="0049404E">
        <w:rPr>
          <w:rFonts w:ascii="Arial" w:hAnsi="Arial" w:cs="Arial"/>
          <w:sz w:val="20"/>
          <w:szCs w:val="20"/>
        </w:rPr>
        <w:t>Or by email:</w:t>
      </w:r>
      <w:r>
        <w:rPr>
          <w:rFonts w:ascii="Arial" w:hAnsi="Arial" w:cs="Arial"/>
          <w:b/>
          <w:bCs/>
          <w:sz w:val="20"/>
          <w:szCs w:val="20"/>
        </w:rPr>
        <w:t xml:space="preserve"> sar@</w:t>
      </w:r>
      <w:r w:rsidR="0049404E">
        <w:rPr>
          <w:rFonts w:ascii="Arial" w:hAnsi="Arial" w:cs="Arial"/>
          <w:b/>
          <w:bCs/>
          <w:sz w:val="20"/>
          <w:szCs w:val="20"/>
        </w:rPr>
        <w:t>conexus-healthcare.org</w:t>
      </w:r>
    </w:p>
    <w:p w14:paraId="70593360" w14:textId="047B44CD" w:rsidR="00B92B1C" w:rsidRPr="00B92B1C" w:rsidRDefault="6F7302FA" w:rsidP="00B92B1C">
      <w:pPr>
        <w:pStyle w:val="ListParagraph"/>
        <w:numPr>
          <w:ilvl w:val="0"/>
          <w:numId w:val="13"/>
        </w:numPr>
        <w:rPr>
          <w:rFonts w:ascii="Arial" w:hAnsi="Arial" w:cs="Arial"/>
          <w:sz w:val="20"/>
          <w:szCs w:val="20"/>
        </w:rPr>
      </w:pPr>
      <w:r w:rsidRPr="0EBADED6">
        <w:rPr>
          <w:rFonts w:ascii="Arial" w:hAnsi="Arial" w:cs="Arial"/>
          <w:sz w:val="20"/>
          <w:szCs w:val="20"/>
        </w:rPr>
        <w:t>(For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2ECFD8A5" w14:textId="77777777" w:rsidR="00400943" w:rsidRDefault="692EB65B" w:rsidP="003A3C73">
      <w:pPr>
        <w:rPr>
          <w:rFonts w:ascii="Arial" w:hAnsi="Arial" w:cs="Arial"/>
          <w:b/>
          <w:bCs/>
          <w:sz w:val="28"/>
          <w:szCs w:val="28"/>
        </w:rPr>
      </w:pPr>
      <w:r w:rsidRPr="003C5511">
        <w:rPr>
          <w:rFonts w:ascii="Arial" w:hAnsi="Arial" w:cs="Arial"/>
          <w:b/>
          <w:bCs/>
          <w:sz w:val="28"/>
          <w:szCs w:val="28"/>
        </w:rPr>
        <w:t xml:space="preserve">What </w:t>
      </w:r>
      <w:r w:rsidR="00017CA4">
        <w:rPr>
          <w:rFonts w:ascii="Arial" w:hAnsi="Arial" w:cs="Arial"/>
          <w:b/>
          <w:bCs/>
          <w:sz w:val="28"/>
          <w:szCs w:val="28"/>
        </w:rPr>
        <w:t>to</w:t>
      </w:r>
      <w:r w:rsidRPr="003C5511">
        <w:rPr>
          <w:rFonts w:ascii="Arial" w:hAnsi="Arial" w:cs="Arial"/>
          <w:b/>
          <w:bCs/>
          <w:sz w:val="28"/>
          <w:szCs w:val="28"/>
        </w:rPr>
        <w:t xml:space="preserve"> do if your personal information changes</w:t>
      </w:r>
    </w:p>
    <w:p w14:paraId="2FC1551F" w14:textId="432D022F" w:rsidR="003A3C73" w:rsidRDefault="492B61E3" w:rsidP="003A3C73">
      <w:pPr>
        <w:rPr>
          <w:rFonts w:ascii="Arial" w:hAnsi="Arial" w:cs="Arial"/>
          <w:sz w:val="20"/>
          <w:szCs w:val="20"/>
        </w:rPr>
      </w:pPr>
      <w:r w:rsidRPr="44B7BBDD">
        <w:rPr>
          <w:rFonts w:ascii="Arial" w:hAnsi="Arial" w:cs="Arial"/>
          <w:sz w:val="20"/>
          <w:szCs w:val="20"/>
        </w:rPr>
        <w:t xml:space="preserve">You should tell your surgery so that </w:t>
      </w:r>
      <w:r w:rsidR="4C7529DE" w:rsidRPr="44B7BBDD">
        <w:rPr>
          <w:rFonts w:ascii="Arial" w:hAnsi="Arial" w:cs="Arial"/>
          <w:sz w:val="20"/>
          <w:szCs w:val="20"/>
        </w:rPr>
        <w:t>they can</w:t>
      </w:r>
      <w:r w:rsidRPr="44B7BBDD">
        <w:rPr>
          <w:rFonts w:ascii="Arial" w:hAnsi="Arial" w:cs="Arial"/>
          <w:sz w:val="20"/>
          <w:szCs w:val="20"/>
        </w:rPr>
        <w:t xml:space="preserve"> update their records</w:t>
      </w:r>
      <w:r w:rsidR="3EE5E823" w:rsidRPr="44B7BBDD">
        <w:rPr>
          <w:rFonts w:ascii="Arial" w:hAnsi="Arial" w:cs="Arial"/>
          <w:sz w:val="20"/>
          <w:szCs w:val="20"/>
        </w:rPr>
        <w:t>.</w:t>
      </w:r>
      <w:r w:rsidRPr="44B7BBDD">
        <w:rPr>
          <w:rFonts w:ascii="Arial" w:hAnsi="Arial" w:cs="Arial"/>
          <w:sz w:val="20"/>
          <w:szCs w:val="20"/>
        </w:rPr>
        <w:t xml:space="preserve"> </w:t>
      </w:r>
      <w:r w:rsidR="05F9152C" w:rsidRPr="44B7BBDD">
        <w:rPr>
          <w:rFonts w:ascii="Arial" w:hAnsi="Arial" w:cs="Arial"/>
          <w:sz w:val="20"/>
          <w:szCs w:val="20"/>
        </w:rPr>
        <w:t>P</w:t>
      </w:r>
      <w:r w:rsidRPr="44B7BBDD">
        <w:rPr>
          <w:rFonts w:ascii="Arial" w:hAnsi="Arial" w:cs="Arial"/>
          <w:sz w:val="20"/>
          <w:szCs w:val="20"/>
        </w:rPr>
        <w:t>lease contact them as soon as any of your details change, this is especially important for changes o</w:t>
      </w:r>
      <w:r w:rsidR="4B5FC807" w:rsidRPr="44B7BBDD">
        <w:rPr>
          <w:rFonts w:ascii="Arial" w:hAnsi="Arial" w:cs="Arial"/>
          <w:sz w:val="20"/>
          <w:szCs w:val="20"/>
        </w:rPr>
        <w:t xml:space="preserve">f </w:t>
      </w:r>
      <w:r w:rsidRPr="44B7BBDD">
        <w:rPr>
          <w:rFonts w:ascii="Arial" w:hAnsi="Arial" w:cs="Arial"/>
          <w:sz w:val="20"/>
          <w:szCs w:val="20"/>
        </w:rPr>
        <w:t>address or contact details (such as your mobile phone number)</w:t>
      </w:r>
      <w:r w:rsidR="00400943">
        <w:rPr>
          <w:rFonts w:ascii="Arial" w:hAnsi="Arial" w:cs="Arial"/>
          <w:sz w:val="20"/>
          <w:szCs w:val="20"/>
        </w:rPr>
        <w:t>. F</w:t>
      </w:r>
      <w:r w:rsidRPr="44B7BBDD">
        <w:rPr>
          <w:rFonts w:ascii="Arial" w:hAnsi="Arial" w:cs="Arial"/>
          <w:sz w:val="20"/>
          <w:szCs w:val="20"/>
        </w:rPr>
        <w:t>rom time to time</w:t>
      </w:r>
      <w:r w:rsidR="4662C1B3" w:rsidRPr="44B7BBDD">
        <w:rPr>
          <w:rFonts w:ascii="Arial" w:hAnsi="Arial" w:cs="Arial"/>
          <w:sz w:val="20"/>
          <w:szCs w:val="20"/>
        </w:rPr>
        <w:t xml:space="preserve"> your </w:t>
      </w:r>
      <w:r w:rsidR="2D5C9B7E" w:rsidRPr="44B7BBDD">
        <w:rPr>
          <w:rFonts w:ascii="Arial" w:hAnsi="Arial" w:cs="Arial"/>
          <w:sz w:val="20"/>
          <w:szCs w:val="20"/>
        </w:rPr>
        <w:t>surgery will</w:t>
      </w:r>
      <w:r w:rsidRPr="44B7BBDD">
        <w:rPr>
          <w:rFonts w:ascii="Arial" w:hAnsi="Arial" w:cs="Arial"/>
          <w:sz w:val="20"/>
          <w:szCs w:val="20"/>
        </w:rPr>
        <w:t xml:space="preserve"> ask you to confirm that the information we currently hold is accurate and </w:t>
      </w:r>
      <w:r w:rsidR="14F0A615" w:rsidRPr="44B7BBDD">
        <w:rPr>
          <w:rFonts w:ascii="Arial" w:hAnsi="Arial" w:cs="Arial"/>
          <w:sz w:val="20"/>
          <w:szCs w:val="20"/>
        </w:rPr>
        <w:t>up to date</w:t>
      </w:r>
      <w:r w:rsidRPr="44B7BBDD">
        <w:rPr>
          <w:rFonts w:ascii="Arial" w:hAnsi="Arial" w:cs="Arial"/>
          <w:sz w:val="20"/>
          <w:szCs w:val="20"/>
        </w:rPr>
        <w:t>.</w:t>
      </w:r>
    </w:p>
    <w:p w14:paraId="708EECE4" w14:textId="30B9AB0E" w:rsidR="00FA01E8" w:rsidRPr="003C5511" w:rsidRDefault="00FA01E8" w:rsidP="00FA01E8">
      <w:pPr>
        <w:rPr>
          <w:rFonts w:ascii="Arial" w:hAnsi="Arial" w:cs="Arial"/>
          <w:sz w:val="20"/>
          <w:szCs w:val="20"/>
        </w:rPr>
      </w:pPr>
      <w:r w:rsidRPr="003C5511">
        <w:rPr>
          <w:rFonts w:ascii="Arial" w:hAnsi="Arial" w:cs="Arial"/>
          <w:b/>
          <w:bCs/>
          <w:sz w:val="28"/>
          <w:szCs w:val="28"/>
        </w:rPr>
        <w:t>CCTV</w:t>
      </w:r>
    </w:p>
    <w:p w14:paraId="3622E60F" w14:textId="77777777" w:rsidR="00FA01E8" w:rsidRPr="003C5511" w:rsidRDefault="00FA01E8" w:rsidP="00FA01E8">
      <w:pPr>
        <w:shd w:val="clear" w:color="auto" w:fill="FFFFFF"/>
        <w:spacing w:after="150"/>
        <w:rPr>
          <w:rFonts w:ascii="Arial" w:eastAsia="Times New Roman" w:hAnsi="Arial" w:cs="Arial"/>
          <w:sz w:val="20"/>
          <w:szCs w:val="20"/>
          <w:lang w:eastAsia="en-GB"/>
        </w:rPr>
      </w:pPr>
      <w:r w:rsidRPr="003C5511">
        <w:rPr>
          <w:rFonts w:ascii="Arial" w:eastAsia="Times New Roman" w:hAnsi="Arial" w:cs="Arial"/>
          <w:sz w:val="20"/>
          <w:szCs w:val="20"/>
          <w:lang w:eastAsia="en-GB"/>
        </w:rPr>
        <w:t>We employ surveillance cameras (CCTV) on and around our sites in order to:</w:t>
      </w:r>
    </w:p>
    <w:p w14:paraId="73E09168" w14:textId="77777777" w:rsidR="00FA01E8" w:rsidRPr="003C5511" w:rsidRDefault="00FA01E8" w:rsidP="00FA01E8">
      <w:pPr>
        <w:numPr>
          <w:ilvl w:val="0"/>
          <w:numId w:val="34"/>
        </w:numPr>
        <w:shd w:val="clear" w:color="auto" w:fill="FFFFFF"/>
        <w:spacing w:before="100" w:beforeAutospacing="1" w:after="100" w:afterAutospacing="1" w:line="240" w:lineRule="auto"/>
        <w:ind w:left="870"/>
        <w:rPr>
          <w:rFonts w:ascii="Arial" w:eastAsia="Times New Roman" w:hAnsi="Arial" w:cs="Arial"/>
          <w:sz w:val="20"/>
          <w:szCs w:val="20"/>
          <w:lang w:eastAsia="en-GB"/>
        </w:rPr>
      </w:pPr>
      <w:r w:rsidRPr="003C5511">
        <w:rPr>
          <w:rFonts w:ascii="Arial" w:eastAsia="Times New Roman" w:hAnsi="Arial" w:cs="Arial"/>
          <w:sz w:val="20"/>
          <w:szCs w:val="20"/>
          <w:lang w:eastAsia="en-GB"/>
        </w:rPr>
        <w:t>protect staff, patients, visitors and Trust property</w:t>
      </w:r>
    </w:p>
    <w:p w14:paraId="09373952" w14:textId="77777777" w:rsidR="00FA01E8" w:rsidRPr="003C5511" w:rsidRDefault="00FA01E8" w:rsidP="00FA01E8">
      <w:pPr>
        <w:numPr>
          <w:ilvl w:val="0"/>
          <w:numId w:val="34"/>
        </w:numPr>
        <w:shd w:val="clear" w:color="auto" w:fill="FFFFFF"/>
        <w:spacing w:before="100" w:beforeAutospacing="1" w:after="100" w:afterAutospacing="1" w:line="240" w:lineRule="auto"/>
        <w:ind w:left="870"/>
        <w:rPr>
          <w:rFonts w:ascii="Arial" w:eastAsia="Times New Roman" w:hAnsi="Arial" w:cs="Arial"/>
          <w:sz w:val="20"/>
          <w:szCs w:val="20"/>
          <w:lang w:eastAsia="en-GB"/>
        </w:rPr>
      </w:pPr>
      <w:r w:rsidRPr="003C5511">
        <w:rPr>
          <w:rFonts w:ascii="Arial" w:eastAsia="Times New Roman" w:hAnsi="Arial" w:cs="Arial"/>
          <w:sz w:val="20"/>
          <w:szCs w:val="20"/>
          <w:lang w:eastAsia="en-GB"/>
        </w:rPr>
        <w:t>apprehend and prosecute offenders, and provide evidence to take criminal or civil court action</w:t>
      </w:r>
    </w:p>
    <w:p w14:paraId="269EC00E" w14:textId="77777777" w:rsidR="00FA01E8" w:rsidRPr="003C5511" w:rsidRDefault="00FA01E8" w:rsidP="00FA01E8">
      <w:pPr>
        <w:numPr>
          <w:ilvl w:val="0"/>
          <w:numId w:val="34"/>
        </w:numPr>
        <w:shd w:val="clear" w:color="auto" w:fill="FFFFFF"/>
        <w:spacing w:before="100" w:beforeAutospacing="1" w:after="100" w:afterAutospacing="1" w:line="240" w:lineRule="auto"/>
        <w:ind w:left="870"/>
        <w:rPr>
          <w:rFonts w:ascii="Arial" w:eastAsia="Times New Roman" w:hAnsi="Arial" w:cs="Arial"/>
          <w:sz w:val="20"/>
          <w:szCs w:val="20"/>
          <w:lang w:eastAsia="en-GB"/>
        </w:rPr>
      </w:pPr>
      <w:r w:rsidRPr="003C5511">
        <w:rPr>
          <w:rFonts w:ascii="Arial" w:eastAsia="Times New Roman" w:hAnsi="Arial" w:cs="Arial"/>
          <w:sz w:val="20"/>
          <w:szCs w:val="20"/>
          <w:lang w:eastAsia="en-GB"/>
        </w:rPr>
        <w:t>provide a deterrent effect and reduce unlawful activity</w:t>
      </w:r>
    </w:p>
    <w:p w14:paraId="333A9495" w14:textId="77777777" w:rsidR="00FA01E8" w:rsidRPr="003C5511" w:rsidRDefault="00FA01E8" w:rsidP="00FA01E8">
      <w:pPr>
        <w:numPr>
          <w:ilvl w:val="0"/>
          <w:numId w:val="34"/>
        </w:numPr>
        <w:shd w:val="clear" w:color="auto" w:fill="FFFFFF"/>
        <w:spacing w:before="100" w:beforeAutospacing="1" w:after="100" w:afterAutospacing="1" w:line="240" w:lineRule="auto"/>
        <w:ind w:left="870"/>
        <w:rPr>
          <w:rFonts w:ascii="Arial" w:eastAsia="Times New Roman" w:hAnsi="Arial" w:cs="Arial"/>
          <w:sz w:val="20"/>
          <w:szCs w:val="20"/>
          <w:lang w:eastAsia="en-GB"/>
        </w:rPr>
      </w:pPr>
      <w:r w:rsidRPr="003C5511">
        <w:rPr>
          <w:rFonts w:ascii="Arial" w:eastAsia="Times New Roman" w:hAnsi="Arial" w:cs="Arial"/>
          <w:sz w:val="20"/>
          <w:szCs w:val="20"/>
          <w:lang w:eastAsia="en-GB"/>
        </w:rPr>
        <w:t>help provide a safer environment for our staff</w:t>
      </w:r>
    </w:p>
    <w:p w14:paraId="6962D425" w14:textId="77777777" w:rsidR="00FA01E8" w:rsidRPr="003C5511" w:rsidRDefault="00FA01E8" w:rsidP="00FA01E8">
      <w:pPr>
        <w:numPr>
          <w:ilvl w:val="0"/>
          <w:numId w:val="34"/>
        </w:numPr>
        <w:shd w:val="clear" w:color="auto" w:fill="FFFFFF"/>
        <w:spacing w:before="100" w:beforeAutospacing="1" w:after="100" w:afterAutospacing="1" w:line="240" w:lineRule="auto"/>
        <w:ind w:left="870"/>
        <w:rPr>
          <w:rFonts w:ascii="Arial" w:eastAsia="Times New Roman" w:hAnsi="Arial" w:cs="Arial"/>
          <w:sz w:val="20"/>
          <w:szCs w:val="20"/>
          <w:lang w:eastAsia="en-GB"/>
        </w:rPr>
      </w:pPr>
      <w:r w:rsidRPr="003C5511">
        <w:rPr>
          <w:rFonts w:ascii="Arial" w:eastAsia="Times New Roman" w:hAnsi="Arial" w:cs="Arial"/>
          <w:sz w:val="20"/>
          <w:szCs w:val="20"/>
          <w:lang w:eastAsia="en-GB"/>
        </w:rPr>
        <w:t>assist in traffic management and car parking schemes</w:t>
      </w:r>
    </w:p>
    <w:p w14:paraId="0F717C3E" w14:textId="77777777" w:rsidR="00FA01E8" w:rsidRPr="003C5511" w:rsidRDefault="00FA01E8" w:rsidP="00FA01E8">
      <w:pPr>
        <w:numPr>
          <w:ilvl w:val="0"/>
          <w:numId w:val="34"/>
        </w:numPr>
        <w:shd w:val="clear" w:color="auto" w:fill="FFFFFF"/>
        <w:spacing w:before="100" w:beforeAutospacing="1" w:after="100" w:afterAutospacing="1" w:line="240" w:lineRule="auto"/>
        <w:ind w:left="870"/>
        <w:rPr>
          <w:rFonts w:ascii="Arial" w:eastAsia="Times New Roman" w:hAnsi="Arial" w:cs="Arial"/>
          <w:sz w:val="20"/>
          <w:szCs w:val="20"/>
          <w:lang w:eastAsia="en-GB"/>
        </w:rPr>
      </w:pPr>
      <w:r w:rsidRPr="003C5511">
        <w:rPr>
          <w:rFonts w:ascii="Arial" w:eastAsia="Times New Roman" w:hAnsi="Arial" w:cs="Arial"/>
          <w:sz w:val="20"/>
          <w:szCs w:val="20"/>
          <w:lang w:eastAsia="en-GB"/>
        </w:rPr>
        <w:t>monitor operational and safety related incidents</w:t>
      </w:r>
    </w:p>
    <w:p w14:paraId="0FB8001D" w14:textId="77777777" w:rsidR="00FA01E8" w:rsidRPr="003C5511" w:rsidRDefault="00FA01E8" w:rsidP="00FA01E8">
      <w:pPr>
        <w:numPr>
          <w:ilvl w:val="0"/>
          <w:numId w:val="34"/>
        </w:numPr>
        <w:shd w:val="clear" w:color="auto" w:fill="FFFFFF"/>
        <w:spacing w:before="100" w:beforeAutospacing="1" w:after="100" w:afterAutospacing="1" w:line="240" w:lineRule="auto"/>
        <w:ind w:left="870"/>
        <w:rPr>
          <w:rFonts w:ascii="Arial" w:eastAsia="Times New Roman" w:hAnsi="Arial" w:cs="Arial"/>
          <w:sz w:val="20"/>
          <w:szCs w:val="20"/>
          <w:lang w:eastAsia="en-GB"/>
        </w:rPr>
      </w:pPr>
      <w:r w:rsidRPr="003C5511">
        <w:rPr>
          <w:rFonts w:ascii="Arial" w:eastAsia="Times New Roman" w:hAnsi="Arial" w:cs="Arial"/>
          <w:sz w:val="20"/>
          <w:szCs w:val="20"/>
          <w:lang w:eastAsia="en-GB"/>
        </w:rPr>
        <w:t>help to provide improved services, for example by enabling staff to see patients and visitors requiring assistance</w:t>
      </w:r>
    </w:p>
    <w:p w14:paraId="20E904BF" w14:textId="77777777" w:rsidR="00FA01E8" w:rsidRPr="003C5511" w:rsidRDefault="00FA01E8" w:rsidP="00FA01E8">
      <w:pPr>
        <w:numPr>
          <w:ilvl w:val="0"/>
          <w:numId w:val="34"/>
        </w:numPr>
        <w:shd w:val="clear" w:color="auto" w:fill="FFFFFF"/>
        <w:spacing w:before="100" w:beforeAutospacing="1" w:after="100" w:afterAutospacing="1" w:line="240" w:lineRule="auto"/>
        <w:ind w:left="870"/>
        <w:rPr>
          <w:rFonts w:ascii="Arial" w:eastAsia="Times New Roman" w:hAnsi="Arial" w:cs="Arial"/>
          <w:sz w:val="20"/>
          <w:szCs w:val="20"/>
          <w:lang w:eastAsia="en-GB"/>
        </w:rPr>
      </w:pPr>
      <w:r w:rsidRPr="003C5511">
        <w:rPr>
          <w:rFonts w:ascii="Arial" w:eastAsia="Times New Roman" w:hAnsi="Arial" w:cs="Arial"/>
          <w:sz w:val="20"/>
          <w:szCs w:val="20"/>
          <w:lang w:eastAsia="en-GB"/>
        </w:rPr>
        <w:t>assist with the verification of claims</w:t>
      </w:r>
    </w:p>
    <w:p w14:paraId="2667CD4F" w14:textId="5DE3F3BA" w:rsidR="00FA01E8" w:rsidRPr="003C5511" w:rsidRDefault="00FA01E8" w:rsidP="00FA01E8">
      <w:pPr>
        <w:shd w:val="clear" w:color="auto" w:fill="FFFFFF"/>
        <w:spacing w:after="150"/>
        <w:rPr>
          <w:rFonts w:ascii="Arial" w:eastAsia="Times New Roman" w:hAnsi="Arial" w:cs="Arial"/>
          <w:sz w:val="20"/>
          <w:szCs w:val="20"/>
          <w:lang w:eastAsia="en-GB"/>
        </w:rPr>
      </w:pPr>
      <w:r w:rsidRPr="003C5511">
        <w:rPr>
          <w:rFonts w:ascii="Arial" w:eastAsia="Times New Roman" w:hAnsi="Arial" w:cs="Arial"/>
          <w:sz w:val="20"/>
          <w:szCs w:val="20"/>
          <w:lang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w:t>
      </w:r>
      <w:r w:rsidRPr="003C5511">
        <w:rPr>
          <w:rFonts w:ascii="Arial" w:eastAsia="Times New Roman" w:hAnsi="Arial" w:cs="Arial"/>
          <w:sz w:val="20"/>
          <w:szCs w:val="20"/>
          <w:lang w:eastAsia="en-GB"/>
        </w:rPr>
        <w:lastRenderedPageBreak/>
        <w:t>systems.</w:t>
      </w:r>
      <w:r>
        <w:rPr>
          <w:rFonts w:ascii="Arial" w:eastAsia="Times New Roman" w:hAnsi="Arial" w:cs="Arial"/>
          <w:sz w:val="20"/>
          <w:szCs w:val="20"/>
          <w:lang w:eastAsia="en-GB"/>
        </w:rPr>
        <w:t xml:space="preserve"> If the site is owned by another </w:t>
      </w:r>
      <w:r w:rsidR="00400943">
        <w:rPr>
          <w:rFonts w:ascii="Arial" w:eastAsia="Times New Roman" w:hAnsi="Arial" w:cs="Arial"/>
          <w:sz w:val="20"/>
          <w:szCs w:val="20"/>
          <w:lang w:eastAsia="en-GB"/>
        </w:rPr>
        <w:t>organisation,</w:t>
      </w:r>
      <w:r>
        <w:rPr>
          <w:rFonts w:ascii="Arial" w:eastAsia="Times New Roman" w:hAnsi="Arial" w:cs="Arial"/>
          <w:sz w:val="20"/>
          <w:szCs w:val="20"/>
          <w:lang w:eastAsia="en-GB"/>
        </w:rPr>
        <w:t xml:space="preserve"> then you will need to make the request to them, for example if you are on a hospital site.</w:t>
      </w:r>
    </w:p>
    <w:p w14:paraId="747EFC6F" w14:textId="0D0A16E4" w:rsidR="00E40334" w:rsidRPr="005E1E0E" w:rsidRDefault="00FA01E8" w:rsidP="00615A9D">
      <w:pPr>
        <w:shd w:val="clear" w:color="auto" w:fill="FFFFFF"/>
        <w:spacing w:after="150"/>
        <w:rPr>
          <w:rFonts w:ascii="Arial" w:hAnsi="Arial" w:cs="Arial"/>
          <w:sz w:val="20"/>
          <w:szCs w:val="20"/>
        </w:rPr>
      </w:pPr>
      <w:r w:rsidRPr="003C5511">
        <w:rPr>
          <w:rFonts w:ascii="Arial" w:eastAsia="Times New Roman" w:hAnsi="Arial" w:cs="Arial"/>
          <w:sz w:val="20"/>
          <w:szCs w:val="20"/>
          <w:lang w:eastAsia="en-GB"/>
        </w:rPr>
        <w:t>We reserve the right to withhold information where permissible by the UK GDPR and we will only retain surveillance data for a reasonable period or as long as is required by law. In certain circumstances (high profile investigations, serious or criminal incidents) we may need to disclose CCTV data for legal reasons. When this is done there is a requirement for the organisation that has received the images to adhere to the UK GDPR.</w:t>
      </w:r>
    </w:p>
    <w:p w14:paraId="1D9D0ADE" w14:textId="65254BE8" w:rsidR="003A3C73" w:rsidRPr="00615A9D" w:rsidRDefault="003A3C73" w:rsidP="003A3C73">
      <w:pPr>
        <w:rPr>
          <w:rFonts w:ascii="Arial" w:hAnsi="Arial" w:cs="Arial"/>
          <w:b/>
          <w:sz w:val="28"/>
          <w:szCs w:val="28"/>
        </w:rPr>
      </w:pPr>
      <w:r w:rsidRPr="00615A9D">
        <w:rPr>
          <w:rFonts w:ascii="Arial" w:hAnsi="Arial" w:cs="Arial"/>
          <w:b/>
          <w:sz w:val="28"/>
          <w:szCs w:val="28"/>
        </w:rPr>
        <w:t xml:space="preserve">Objections / Complaints </w:t>
      </w:r>
    </w:p>
    <w:p w14:paraId="6D5FFA3F" w14:textId="3D4EBFA9" w:rsidR="00B0496B" w:rsidRPr="005E1E0E" w:rsidRDefault="003A3C73" w:rsidP="648095A4">
      <w:pPr>
        <w:rPr>
          <w:rFonts w:ascii="Arial" w:hAnsi="Arial" w:cs="Arial"/>
          <w:sz w:val="20"/>
          <w:szCs w:val="20"/>
          <w:lang w:eastAsia="en-GB"/>
        </w:rPr>
      </w:pPr>
      <w:r w:rsidRPr="648095A4">
        <w:rPr>
          <w:rFonts w:ascii="Arial" w:hAnsi="Arial" w:cs="Arial"/>
          <w:sz w:val="20"/>
          <w:szCs w:val="20"/>
        </w:rPr>
        <w:t xml:space="preserve">Should you have any concerns about how your information is managed, please contact </w:t>
      </w:r>
      <w:r w:rsidR="00B0496B" w:rsidRPr="648095A4">
        <w:rPr>
          <w:rFonts w:ascii="Arial" w:hAnsi="Arial" w:cs="Arial"/>
          <w:sz w:val="20"/>
          <w:szCs w:val="20"/>
        </w:rPr>
        <w:t>us</w:t>
      </w:r>
      <w:r w:rsidRPr="648095A4">
        <w:rPr>
          <w:rFonts w:ascii="Arial" w:hAnsi="Arial" w:cs="Arial"/>
          <w:sz w:val="20"/>
          <w:szCs w:val="20"/>
        </w:rPr>
        <w:t xml:space="preserve"> or the Data Protection Officer as </w:t>
      </w:r>
      <w:r w:rsidR="00B0496B" w:rsidRPr="648095A4">
        <w:rPr>
          <w:rFonts w:ascii="Arial" w:hAnsi="Arial" w:cs="Arial"/>
          <w:sz w:val="20"/>
          <w:szCs w:val="20"/>
        </w:rPr>
        <w:t>below</w:t>
      </w:r>
      <w:r w:rsidRPr="648095A4">
        <w:rPr>
          <w:rFonts w:ascii="Arial" w:hAnsi="Arial" w:cs="Arial"/>
          <w:sz w:val="20"/>
          <w:szCs w:val="20"/>
        </w:rPr>
        <w:t>.</w:t>
      </w:r>
      <w:r w:rsidR="00B0496B" w:rsidRPr="648095A4">
        <w:rPr>
          <w:rFonts w:ascii="Arial" w:hAnsi="Arial" w:cs="Arial"/>
          <w:sz w:val="20"/>
          <w:szCs w:val="20"/>
        </w:rPr>
        <w:t xml:space="preserve"> </w:t>
      </w:r>
    </w:p>
    <w:p w14:paraId="171006F8" w14:textId="77777777" w:rsidR="00400943" w:rsidRDefault="0113EAB0" w:rsidP="00400943">
      <w:pPr>
        <w:spacing w:after="0"/>
        <w:contextualSpacing/>
        <w:rPr>
          <w:rFonts w:ascii="Arial" w:hAnsi="Arial" w:cs="Arial"/>
          <w:sz w:val="20"/>
          <w:szCs w:val="20"/>
          <w:lang w:eastAsia="en-GB"/>
        </w:rPr>
      </w:pPr>
      <w:r w:rsidRPr="648095A4">
        <w:rPr>
          <w:rFonts w:ascii="Arial" w:hAnsi="Arial" w:cs="Arial"/>
          <w:sz w:val="20"/>
          <w:szCs w:val="20"/>
          <w:lang w:eastAsia="en-GB"/>
        </w:rPr>
        <w:t>By email</w:t>
      </w:r>
      <w:r w:rsidR="00400943">
        <w:rPr>
          <w:rFonts w:ascii="Arial" w:hAnsi="Arial" w:cs="Arial"/>
          <w:sz w:val="20"/>
          <w:szCs w:val="20"/>
          <w:lang w:eastAsia="en-GB"/>
        </w:rPr>
        <w:t>:</w:t>
      </w:r>
    </w:p>
    <w:p w14:paraId="1D483DBF" w14:textId="571CE704" w:rsidR="00B0496B" w:rsidRDefault="00C13221" w:rsidP="00400943">
      <w:pPr>
        <w:spacing w:after="0"/>
        <w:contextualSpacing/>
      </w:pPr>
      <w:hyperlink r:id="rId15" w:history="1">
        <w:r w:rsidR="00400943" w:rsidRPr="00400943">
          <w:rPr>
            <w:rStyle w:val="Hyperlink"/>
            <w:rFonts w:ascii="Arial" w:hAnsi="Arial" w:cs="Arial"/>
            <w:sz w:val="20"/>
            <w:szCs w:val="20"/>
            <w:lang w:eastAsia="en-GB"/>
          </w:rPr>
          <w:t>contact@conexus-healthcare.org</w:t>
        </w:r>
      </w:hyperlink>
    </w:p>
    <w:p w14:paraId="4943309B" w14:textId="77777777" w:rsidR="00400943" w:rsidRPr="005E1E0E" w:rsidRDefault="00400943" w:rsidP="00615A9D">
      <w:pPr>
        <w:spacing w:after="0"/>
        <w:contextualSpacing/>
        <w:rPr>
          <w:rFonts w:ascii="Arial" w:hAnsi="Arial" w:cs="Arial"/>
          <w:sz w:val="20"/>
          <w:szCs w:val="20"/>
          <w:lang w:eastAsia="en-GB"/>
        </w:rPr>
      </w:pPr>
    </w:p>
    <w:p w14:paraId="7A8E1A51" w14:textId="46E10CFC" w:rsidR="00B0496B" w:rsidRPr="005E1E0E" w:rsidRDefault="0113EAB0" w:rsidP="00615A9D">
      <w:pPr>
        <w:spacing w:after="0"/>
        <w:contextualSpacing/>
        <w:rPr>
          <w:rFonts w:ascii="Arial" w:hAnsi="Arial" w:cs="Arial"/>
          <w:sz w:val="20"/>
          <w:szCs w:val="20"/>
          <w:lang w:eastAsia="en-GB"/>
        </w:rPr>
      </w:pPr>
      <w:r w:rsidRPr="648095A4">
        <w:rPr>
          <w:rFonts w:ascii="Arial" w:hAnsi="Arial" w:cs="Arial"/>
          <w:sz w:val="20"/>
          <w:szCs w:val="20"/>
          <w:lang w:eastAsia="en-GB"/>
        </w:rPr>
        <w:t>By post:</w:t>
      </w:r>
    </w:p>
    <w:p w14:paraId="21B0492C" w14:textId="65A57B4F" w:rsidR="00B0496B" w:rsidRPr="005E1E0E" w:rsidRDefault="0113EAB0" w:rsidP="00615A9D">
      <w:pPr>
        <w:spacing w:after="0"/>
        <w:contextualSpacing/>
        <w:rPr>
          <w:rFonts w:ascii="Arial" w:hAnsi="Arial" w:cs="Arial"/>
          <w:sz w:val="20"/>
          <w:szCs w:val="20"/>
          <w:lang w:eastAsia="en-GB"/>
        </w:rPr>
      </w:pPr>
      <w:r w:rsidRPr="648095A4">
        <w:rPr>
          <w:rFonts w:ascii="Arial" w:hAnsi="Arial" w:cs="Arial"/>
          <w:sz w:val="20"/>
          <w:szCs w:val="20"/>
          <w:lang w:eastAsia="en-GB"/>
        </w:rPr>
        <w:t>IG Lead</w:t>
      </w:r>
    </w:p>
    <w:p w14:paraId="4E27BA73" w14:textId="0217BDC4" w:rsidR="00B0496B" w:rsidRPr="005E1E0E" w:rsidRDefault="0113EAB0" w:rsidP="00615A9D">
      <w:pPr>
        <w:spacing w:after="0"/>
        <w:contextualSpacing/>
        <w:rPr>
          <w:rFonts w:ascii="Arial" w:hAnsi="Arial" w:cs="Arial"/>
          <w:sz w:val="20"/>
          <w:szCs w:val="20"/>
          <w:lang w:eastAsia="en-GB"/>
        </w:rPr>
      </w:pPr>
      <w:r w:rsidRPr="648095A4">
        <w:rPr>
          <w:rFonts w:ascii="Arial" w:hAnsi="Arial" w:cs="Arial"/>
          <w:sz w:val="20"/>
          <w:szCs w:val="20"/>
          <w:lang w:eastAsia="en-GB"/>
        </w:rPr>
        <w:t>Head Office: Conexus Healthcare CIC</w:t>
      </w:r>
    </w:p>
    <w:p w14:paraId="77849C88" w14:textId="20AEA537" w:rsidR="00B0496B" w:rsidRPr="005E1E0E" w:rsidRDefault="0113EAB0" w:rsidP="00615A9D">
      <w:pPr>
        <w:spacing w:after="0"/>
        <w:contextualSpacing/>
        <w:rPr>
          <w:rFonts w:ascii="Arial" w:hAnsi="Arial" w:cs="Arial"/>
          <w:sz w:val="20"/>
          <w:szCs w:val="20"/>
          <w:lang w:eastAsia="en-GB"/>
        </w:rPr>
      </w:pPr>
      <w:r w:rsidRPr="648095A4">
        <w:rPr>
          <w:rFonts w:ascii="Arial" w:hAnsi="Arial" w:cs="Arial"/>
          <w:sz w:val="20"/>
          <w:szCs w:val="20"/>
          <w:lang w:eastAsia="en-GB"/>
        </w:rPr>
        <w:t>C/O Sandal Castle Medical Centre</w:t>
      </w:r>
    </w:p>
    <w:p w14:paraId="6EFDB0B3" w14:textId="1C276629" w:rsidR="00B0496B" w:rsidRPr="005E1E0E" w:rsidRDefault="0113EAB0" w:rsidP="00615A9D">
      <w:pPr>
        <w:spacing w:after="0"/>
        <w:contextualSpacing/>
        <w:rPr>
          <w:rFonts w:ascii="Arial" w:hAnsi="Arial" w:cs="Arial"/>
          <w:sz w:val="20"/>
          <w:szCs w:val="20"/>
          <w:lang w:eastAsia="en-GB"/>
        </w:rPr>
      </w:pPr>
      <w:r w:rsidRPr="648095A4">
        <w:rPr>
          <w:rFonts w:ascii="Arial" w:hAnsi="Arial" w:cs="Arial"/>
          <w:sz w:val="20"/>
          <w:szCs w:val="20"/>
          <w:lang w:eastAsia="en-GB"/>
        </w:rPr>
        <w:t>Asdale Road</w:t>
      </w:r>
    </w:p>
    <w:p w14:paraId="2244C204" w14:textId="1A9D4B1F" w:rsidR="00B0496B" w:rsidRPr="005E1E0E" w:rsidRDefault="0113EAB0" w:rsidP="00615A9D">
      <w:pPr>
        <w:spacing w:after="0"/>
        <w:contextualSpacing/>
        <w:rPr>
          <w:rFonts w:ascii="Arial" w:hAnsi="Arial" w:cs="Arial"/>
          <w:sz w:val="20"/>
          <w:szCs w:val="20"/>
          <w:lang w:eastAsia="en-GB"/>
        </w:rPr>
      </w:pPr>
      <w:r w:rsidRPr="648095A4">
        <w:rPr>
          <w:rFonts w:ascii="Arial" w:hAnsi="Arial" w:cs="Arial"/>
          <w:sz w:val="20"/>
          <w:szCs w:val="20"/>
          <w:lang w:eastAsia="en-GB"/>
        </w:rPr>
        <w:t>Wakefield</w:t>
      </w:r>
    </w:p>
    <w:p w14:paraId="4C381D23" w14:textId="4A53F04B" w:rsidR="00B0496B" w:rsidRDefault="0113EAB0" w:rsidP="00400943">
      <w:pPr>
        <w:spacing w:after="0"/>
        <w:contextualSpacing/>
        <w:rPr>
          <w:rFonts w:ascii="Arial" w:hAnsi="Arial" w:cs="Arial"/>
          <w:sz w:val="20"/>
          <w:szCs w:val="20"/>
          <w:lang w:eastAsia="en-GB"/>
        </w:rPr>
      </w:pPr>
      <w:r w:rsidRPr="648095A4">
        <w:rPr>
          <w:rFonts w:ascii="Arial" w:hAnsi="Arial" w:cs="Arial"/>
          <w:sz w:val="20"/>
          <w:szCs w:val="20"/>
          <w:lang w:eastAsia="en-GB"/>
        </w:rPr>
        <w:t>WF2 7JE</w:t>
      </w:r>
    </w:p>
    <w:p w14:paraId="047E670D" w14:textId="77777777" w:rsidR="00400943" w:rsidRPr="005E1E0E" w:rsidRDefault="00400943" w:rsidP="00615A9D">
      <w:pPr>
        <w:spacing w:after="0"/>
        <w:contextualSpacing/>
        <w:rPr>
          <w:rFonts w:ascii="Arial" w:hAnsi="Arial" w:cs="Arial"/>
          <w:sz w:val="20"/>
          <w:szCs w:val="20"/>
          <w:lang w:eastAsia="en-GB"/>
        </w:rPr>
      </w:pPr>
    </w:p>
    <w:p w14:paraId="30193E38" w14:textId="29C5461F" w:rsidR="00400943" w:rsidRPr="005E1E0E" w:rsidRDefault="00B0496B" w:rsidP="00400943">
      <w:pPr>
        <w:autoSpaceDE w:val="0"/>
        <w:autoSpaceDN w:val="0"/>
        <w:adjustRightInd w:val="0"/>
        <w:spacing w:after="0" w:line="240" w:lineRule="auto"/>
        <w:jc w:val="both"/>
        <w:rPr>
          <w:rFonts w:ascii="Arial" w:hAnsi="Arial" w:cs="Arial"/>
          <w:sz w:val="20"/>
          <w:szCs w:val="20"/>
          <w:lang w:eastAsia="en-GB"/>
        </w:rPr>
      </w:pPr>
      <w:r w:rsidRPr="648095A4">
        <w:rPr>
          <w:rFonts w:ascii="Arial" w:hAnsi="Arial" w:cs="Arial"/>
          <w:sz w:val="20"/>
          <w:szCs w:val="20"/>
          <w:lang w:eastAsia="en-GB"/>
        </w:rPr>
        <w:t xml:space="preserve">The Data Protection Officer is </w:t>
      </w:r>
      <w:r w:rsidR="00D85830" w:rsidRPr="648095A4">
        <w:rPr>
          <w:rFonts w:ascii="Arial" w:hAnsi="Arial" w:cs="Arial"/>
          <w:sz w:val="20"/>
          <w:szCs w:val="20"/>
          <w:lang w:eastAsia="en-GB"/>
        </w:rPr>
        <w:t xml:space="preserve">Helen </w:t>
      </w:r>
      <w:r w:rsidR="0F462B3A" w:rsidRPr="648095A4">
        <w:rPr>
          <w:rFonts w:ascii="Arial" w:hAnsi="Arial" w:cs="Arial"/>
          <w:sz w:val="20"/>
          <w:szCs w:val="20"/>
          <w:lang w:eastAsia="en-GB"/>
        </w:rPr>
        <w:t>Holt</w:t>
      </w:r>
      <w:r w:rsidR="00D85830" w:rsidRPr="648095A4">
        <w:rPr>
          <w:rFonts w:ascii="Arial" w:hAnsi="Arial" w:cs="Arial"/>
          <w:sz w:val="20"/>
          <w:szCs w:val="20"/>
          <w:lang w:eastAsia="en-GB"/>
        </w:rPr>
        <w:t xml:space="preserve"> from The Health Informatics Service</w:t>
      </w:r>
      <w:r w:rsidRPr="648095A4">
        <w:rPr>
          <w:rFonts w:ascii="Arial" w:hAnsi="Arial" w:cs="Arial"/>
          <w:sz w:val="20"/>
          <w:szCs w:val="20"/>
          <w:lang w:eastAsia="en-GB"/>
        </w:rPr>
        <w:t xml:space="preserve">. Any queries regarding Data Protection issues should be addressed to </w:t>
      </w:r>
      <w:r w:rsidR="00D85830" w:rsidRPr="648095A4">
        <w:rPr>
          <w:rFonts w:ascii="Arial" w:hAnsi="Arial" w:cs="Arial"/>
          <w:sz w:val="20"/>
          <w:szCs w:val="20"/>
          <w:lang w:eastAsia="en-GB"/>
        </w:rPr>
        <w:t>her</w:t>
      </w:r>
      <w:r w:rsidRPr="648095A4">
        <w:rPr>
          <w:rFonts w:ascii="Arial" w:hAnsi="Arial" w:cs="Arial"/>
          <w:sz w:val="20"/>
          <w:szCs w:val="20"/>
          <w:lang w:eastAsia="en-GB"/>
        </w:rPr>
        <w:t xml:space="preserve"> at: </w:t>
      </w:r>
    </w:p>
    <w:p w14:paraId="4C91BE96" w14:textId="77777777" w:rsidR="00400943" w:rsidRDefault="00400943" w:rsidP="00400943">
      <w:pPr>
        <w:autoSpaceDE w:val="0"/>
        <w:autoSpaceDN w:val="0"/>
        <w:adjustRightInd w:val="0"/>
        <w:spacing w:after="0" w:line="240" w:lineRule="auto"/>
        <w:jc w:val="both"/>
        <w:rPr>
          <w:rFonts w:ascii="Arial" w:hAnsi="Arial" w:cs="Arial"/>
          <w:sz w:val="20"/>
          <w:szCs w:val="20"/>
          <w:lang w:eastAsia="en-GB"/>
        </w:rPr>
      </w:pPr>
    </w:p>
    <w:p w14:paraId="7F415A9D" w14:textId="6C4FCDA9" w:rsidR="00B0496B" w:rsidRPr="005E1E0E" w:rsidRDefault="00B0496B" w:rsidP="00615A9D">
      <w:pPr>
        <w:autoSpaceDE w:val="0"/>
        <w:autoSpaceDN w:val="0"/>
        <w:adjustRightInd w:val="0"/>
        <w:spacing w:after="0" w:line="240" w:lineRule="auto"/>
        <w:jc w:val="both"/>
        <w:rPr>
          <w:rFonts w:ascii="Arial" w:hAnsi="Arial" w:cs="Arial"/>
          <w:sz w:val="20"/>
          <w:szCs w:val="20"/>
          <w:lang w:eastAsia="en-GB"/>
        </w:rPr>
      </w:pPr>
      <w:r w:rsidRPr="648095A4">
        <w:rPr>
          <w:rFonts w:ascii="Arial" w:hAnsi="Arial" w:cs="Arial"/>
          <w:sz w:val="20"/>
          <w:szCs w:val="20"/>
          <w:lang w:eastAsia="en-GB"/>
        </w:rPr>
        <w:t xml:space="preserve">Email: </w:t>
      </w:r>
      <w:r>
        <w:tab/>
      </w:r>
      <w:r w:rsidR="1FD07372" w:rsidRPr="648095A4">
        <w:rPr>
          <w:rFonts w:ascii="Arial" w:hAnsi="Arial" w:cs="Arial"/>
          <w:sz w:val="20"/>
          <w:szCs w:val="20"/>
          <w:lang w:eastAsia="en-GB"/>
        </w:rPr>
        <w:t>Helen.Holt@this.nhs.uk</w:t>
      </w:r>
    </w:p>
    <w:p w14:paraId="061C71C5" w14:textId="310090D6" w:rsidR="00400943" w:rsidRDefault="00B0496B" w:rsidP="00615A9D">
      <w:pPr>
        <w:spacing w:after="0"/>
        <w:contextualSpacing/>
        <w:rPr>
          <w:rFonts w:ascii="Arial" w:hAnsi="Arial" w:cs="Arial"/>
          <w:sz w:val="20"/>
          <w:szCs w:val="20"/>
          <w:lang w:eastAsia="en-GB"/>
        </w:rPr>
      </w:pPr>
      <w:r w:rsidRPr="005E1E0E">
        <w:rPr>
          <w:rFonts w:ascii="Arial" w:hAnsi="Arial" w:cs="Arial"/>
          <w:sz w:val="20"/>
          <w:szCs w:val="20"/>
          <w:lang w:eastAsia="en-GB"/>
        </w:rPr>
        <w:t xml:space="preserve">Post: </w:t>
      </w:r>
      <w:r w:rsidRPr="005E1E0E">
        <w:rPr>
          <w:rFonts w:ascii="Arial" w:hAnsi="Arial" w:cs="Arial"/>
          <w:sz w:val="20"/>
          <w:szCs w:val="20"/>
          <w:lang w:eastAsia="en-GB"/>
        </w:rPr>
        <w:tab/>
      </w:r>
      <w:r w:rsidR="7F21ED3F" w:rsidRPr="648095A4">
        <w:rPr>
          <w:rFonts w:ascii="Arial" w:hAnsi="Arial" w:cs="Arial"/>
          <w:sz w:val="20"/>
          <w:szCs w:val="20"/>
          <w:lang w:eastAsia="en-GB"/>
        </w:rPr>
        <w:t>The Health Informatic Servic</w:t>
      </w:r>
      <w:r w:rsidR="00400943">
        <w:rPr>
          <w:rFonts w:ascii="Arial" w:hAnsi="Arial" w:cs="Arial"/>
          <w:sz w:val="20"/>
          <w:szCs w:val="20"/>
          <w:lang w:eastAsia="en-GB"/>
        </w:rPr>
        <w:t>e</w:t>
      </w:r>
    </w:p>
    <w:p w14:paraId="75ADE609" w14:textId="36157EA5" w:rsidR="00D85830" w:rsidRDefault="00400943" w:rsidP="00400943">
      <w:pPr>
        <w:spacing w:after="0"/>
        <w:contextualSpacing/>
        <w:rPr>
          <w:rFonts w:ascii="Arial" w:hAnsi="Arial" w:cs="Arial"/>
          <w:sz w:val="20"/>
          <w:szCs w:val="20"/>
          <w:lang w:eastAsia="en-GB"/>
        </w:rPr>
      </w:pPr>
      <w:r>
        <w:rPr>
          <w:rFonts w:ascii="Arial" w:hAnsi="Arial" w:cs="Arial"/>
          <w:sz w:val="20"/>
          <w:szCs w:val="20"/>
          <w:lang w:eastAsia="en-GB"/>
        </w:rPr>
        <w:t xml:space="preserve"> </w:t>
      </w:r>
      <w:r>
        <w:rPr>
          <w:rFonts w:ascii="Arial" w:hAnsi="Arial" w:cs="Arial"/>
          <w:sz w:val="20"/>
          <w:szCs w:val="20"/>
          <w:lang w:eastAsia="en-GB"/>
        </w:rPr>
        <w:tab/>
      </w:r>
      <w:r w:rsidR="39260805" w:rsidRPr="648095A4">
        <w:rPr>
          <w:rFonts w:ascii="Arial" w:hAnsi="Arial" w:cs="Arial"/>
          <w:sz w:val="20"/>
          <w:szCs w:val="20"/>
          <w:lang w:eastAsia="en-GB"/>
        </w:rPr>
        <w:t>Unit 13</w:t>
      </w:r>
      <w:r>
        <w:rPr>
          <w:rFonts w:ascii="Arial" w:hAnsi="Arial" w:cs="Arial"/>
          <w:sz w:val="20"/>
          <w:szCs w:val="20"/>
          <w:lang w:eastAsia="en-GB"/>
        </w:rPr>
        <w:t xml:space="preserve"> </w:t>
      </w:r>
      <w:r w:rsidR="377F0556" w:rsidRPr="648095A4">
        <w:rPr>
          <w:rFonts w:ascii="Arial" w:hAnsi="Arial" w:cs="Arial"/>
          <w:sz w:val="20"/>
          <w:szCs w:val="20"/>
          <w:lang w:eastAsia="en-GB"/>
        </w:rPr>
        <w:t>Ainley Industrial Estate</w:t>
      </w:r>
    </w:p>
    <w:p w14:paraId="2459917E" w14:textId="60DFB277" w:rsidR="00400943" w:rsidRDefault="00400943" w:rsidP="00400943">
      <w:pPr>
        <w:spacing w:after="0"/>
        <w:contextualSpacing/>
        <w:rPr>
          <w:rFonts w:ascii="Arial" w:hAnsi="Arial" w:cs="Arial"/>
          <w:sz w:val="20"/>
          <w:szCs w:val="20"/>
          <w:lang w:eastAsia="en-GB"/>
        </w:rPr>
      </w:pPr>
      <w:r>
        <w:rPr>
          <w:rFonts w:ascii="Arial" w:hAnsi="Arial" w:cs="Arial"/>
          <w:sz w:val="20"/>
          <w:szCs w:val="20"/>
          <w:lang w:eastAsia="en-GB"/>
        </w:rPr>
        <w:tab/>
      </w:r>
      <w:r w:rsidR="4E46AE95" w:rsidRPr="648095A4">
        <w:rPr>
          <w:rFonts w:ascii="Arial" w:hAnsi="Arial" w:cs="Arial"/>
          <w:sz w:val="20"/>
          <w:szCs w:val="20"/>
          <w:lang w:eastAsia="en-GB"/>
        </w:rPr>
        <w:t>Ainley Bottom</w:t>
      </w:r>
      <w:r w:rsidR="472A07E4" w:rsidRPr="648095A4">
        <w:rPr>
          <w:rFonts w:ascii="Arial" w:hAnsi="Arial" w:cs="Arial"/>
          <w:sz w:val="20"/>
          <w:szCs w:val="20"/>
          <w:lang w:eastAsia="en-GB"/>
        </w:rPr>
        <w:t xml:space="preserve"> </w:t>
      </w:r>
    </w:p>
    <w:p w14:paraId="31B27D9C" w14:textId="77777777" w:rsidR="00400943" w:rsidRDefault="472A07E4" w:rsidP="00400943">
      <w:pPr>
        <w:spacing w:after="0"/>
        <w:ind w:firstLine="720"/>
        <w:contextualSpacing/>
        <w:rPr>
          <w:rFonts w:ascii="Arial" w:hAnsi="Arial" w:cs="Arial"/>
          <w:sz w:val="20"/>
          <w:szCs w:val="20"/>
          <w:lang w:eastAsia="en-GB"/>
        </w:rPr>
      </w:pPr>
      <w:r w:rsidRPr="648095A4">
        <w:rPr>
          <w:rFonts w:ascii="Arial" w:hAnsi="Arial" w:cs="Arial"/>
          <w:sz w:val="20"/>
          <w:szCs w:val="20"/>
          <w:lang w:eastAsia="en-GB"/>
        </w:rPr>
        <w:t>Elland</w:t>
      </w:r>
      <w:r w:rsidR="2B935522" w:rsidRPr="648095A4">
        <w:rPr>
          <w:rFonts w:ascii="Arial" w:hAnsi="Arial" w:cs="Arial"/>
          <w:sz w:val="20"/>
          <w:szCs w:val="20"/>
          <w:lang w:eastAsia="en-GB"/>
        </w:rPr>
        <w:t xml:space="preserve"> </w:t>
      </w:r>
    </w:p>
    <w:p w14:paraId="0EC316B2" w14:textId="50038281" w:rsidR="00B0496B" w:rsidRDefault="2B935522" w:rsidP="00400943">
      <w:pPr>
        <w:spacing w:after="0"/>
        <w:ind w:firstLine="720"/>
        <w:contextualSpacing/>
        <w:rPr>
          <w:rFonts w:ascii="Arial" w:hAnsi="Arial" w:cs="Arial"/>
          <w:sz w:val="20"/>
          <w:szCs w:val="20"/>
          <w:lang w:eastAsia="en-GB"/>
        </w:rPr>
      </w:pPr>
      <w:r w:rsidRPr="648095A4">
        <w:rPr>
          <w:rFonts w:ascii="Arial" w:hAnsi="Arial" w:cs="Arial"/>
          <w:sz w:val="20"/>
          <w:szCs w:val="20"/>
          <w:lang w:eastAsia="en-GB"/>
        </w:rPr>
        <w:t>HX5 9JP</w:t>
      </w:r>
    </w:p>
    <w:p w14:paraId="375B06E3" w14:textId="77777777" w:rsidR="00400943" w:rsidRDefault="00400943" w:rsidP="00615A9D">
      <w:pPr>
        <w:spacing w:after="0"/>
        <w:ind w:firstLine="720"/>
        <w:contextualSpacing/>
        <w:rPr>
          <w:rFonts w:ascii="Arial" w:hAnsi="Arial" w:cs="Arial"/>
          <w:sz w:val="20"/>
          <w:szCs w:val="20"/>
        </w:rPr>
      </w:pPr>
    </w:p>
    <w:p w14:paraId="4F66B0FE" w14:textId="0B756427" w:rsidR="003A3C73" w:rsidRPr="005E1E0E" w:rsidRDefault="003A3C73" w:rsidP="003A3C73">
      <w:pPr>
        <w:rPr>
          <w:rFonts w:ascii="Arial" w:hAnsi="Arial" w:cs="Arial"/>
          <w:iCs/>
          <w:sz w:val="20"/>
          <w:szCs w:val="20"/>
        </w:rPr>
      </w:pPr>
      <w:r w:rsidRPr="005E1E0E">
        <w:rPr>
          <w:rFonts w:ascii="Arial" w:hAnsi="Arial" w:cs="Arial"/>
          <w:sz w:val="20"/>
          <w:szCs w:val="20"/>
        </w:rPr>
        <w:t xml:space="preserve">If you are still unhappy following a review, you have a right to lodge a complaint with a supervisory authority: </w:t>
      </w:r>
      <w:r w:rsidR="00400943">
        <w:rPr>
          <w:rFonts w:ascii="Arial" w:hAnsi="Arial" w:cs="Arial"/>
          <w:iCs/>
          <w:sz w:val="20"/>
          <w:szCs w:val="20"/>
        </w:rPr>
        <w:t>T</w:t>
      </w:r>
      <w:r w:rsidRPr="005E1E0E">
        <w:rPr>
          <w:rFonts w:ascii="Arial" w:hAnsi="Arial" w:cs="Arial"/>
          <w:iCs/>
          <w:sz w:val="20"/>
          <w:szCs w:val="20"/>
        </w:rPr>
        <w:t>he UK</w:t>
      </w:r>
      <w:r w:rsidR="00400943">
        <w:rPr>
          <w:rFonts w:ascii="Arial" w:hAnsi="Arial" w:cs="Arial"/>
          <w:iCs/>
          <w:sz w:val="20"/>
          <w:szCs w:val="20"/>
        </w:rPr>
        <w:t>’s</w:t>
      </w:r>
      <w:r w:rsidRPr="005E1E0E">
        <w:rPr>
          <w:rFonts w:ascii="Arial" w:hAnsi="Arial" w:cs="Arial"/>
          <w:iCs/>
          <w:sz w:val="20"/>
          <w:szCs w:val="20"/>
        </w:rPr>
        <w:t xml:space="preserve"> supervisory Authority </w:t>
      </w:r>
      <w:r w:rsidR="00400943">
        <w:rPr>
          <w:rFonts w:ascii="Arial" w:hAnsi="Arial" w:cs="Arial"/>
          <w:iCs/>
          <w:sz w:val="20"/>
          <w:szCs w:val="20"/>
        </w:rPr>
        <w:t>can be contacted as follows:</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29BF0A8A" w14:textId="3905D083" w:rsidR="00400943" w:rsidRPr="005E1E0E" w:rsidRDefault="00400943" w:rsidP="003A3C73">
      <w:pPr>
        <w:spacing w:after="0" w:line="240" w:lineRule="auto"/>
        <w:rPr>
          <w:rFonts w:ascii="Arial" w:hAnsi="Arial" w:cs="Arial"/>
          <w:iCs/>
          <w:sz w:val="20"/>
          <w:szCs w:val="20"/>
        </w:rPr>
      </w:pPr>
    </w:p>
    <w:p w14:paraId="0B8383DF" w14:textId="318FF0EA" w:rsidR="003A3C73" w:rsidRPr="005E1E0E" w:rsidRDefault="00C13221" w:rsidP="003A3C73">
      <w:pPr>
        <w:rPr>
          <w:rFonts w:ascii="Arial" w:hAnsi="Arial" w:cs="Arial"/>
          <w:sz w:val="20"/>
          <w:szCs w:val="20"/>
        </w:rPr>
      </w:pPr>
      <w:hyperlink r:id="rId16" w:history="1">
        <w:r w:rsidR="007A3DA9" w:rsidRPr="005E1E0E">
          <w:rPr>
            <w:rStyle w:val="Hyperlink"/>
            <w:rFonts w:ascii="Arial" w:hAnsi="Arial" w:cs="Arial"/>
            <w:sz w:val="20"/>
            <w:szCs w:val="20"/>
          </w:rPr>
          <w:t>https://ico.org.uk/</w:t>
        </w:r>
      </w:hyperlink>
    </w:p>
    <w:p w14:paraId="74BA743D" w14:textId="6EBE8283"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Data Protection Officer.  </w:t>
      </w:r>
    </w:p>
    <w:p w14:paraId="415349AE" w14:textId="77777777" w:rsidR="001D10FE" w:rsidRPr="005E1E0E" w:rsidRDefault="001D10FE" w:rsidP="00265980">
      <w:pPr>
        <w:rPr>
          <w:rFonts w:ascii="Arial" w:hAnsi="Arial" w:cs="Arial"/>
          <w:sz w:val="20"/>
          <w:szCs w:val="20"/>
        </w:rPr>
      </w:pPr>
    </w:p>
    <w:p w14:paraId="04E38EF3" w14:textId="26C78BDF" w:rsidR="0071195D" w:rsidRPr="00615A9D" w:rsidRDefault="0071195D" w:rsidP="00160BD8">
      <w:pPr>
        <w:jc w:val="both"/>
        <w:outlineLvl w:val="0"/>
        <w:rPr>
          <w:rFonts w:ascii="Arial" w:hAnsi="Arial" w:cs="Arial"/>
          <w:b/>
          <w:sz w:val="28"/>
          <w:szCs w:val="28"/>
        </w:rPr>
      </w:pPr>
      <w:r w:rsidRPr="00615A9D">
        <w:rPr>
          <w:rFonts w:ascii="Arial" w:hAnsi="Arial" w:cs="Arial"/>
          <w:b/>
          <w:sz w:val="28"/>
          <w:szCs w:val="28"/>
        </w:rPr>
        <w:lastRenderedPageBreak/>
        <w:t>Changes:</w:t>
      </w:r>
    </w:p>
    <w:p w14:paraId="0556EE0A" w14:textId="633AE65B" w:rsidR="00FC6FFA" w:rsidRPr="005E1E0E" w:rsidRDefault="7D8A3A50" w:rsidP="00FC6FFA">
      <w:pPr>
        <w:rPr>
          <w:rFonts w:ascii="Arial" w:hAnsi="Arial" w:cs="Arial"/>
          <w:sz w:val="20"/>
          <w:szCs w:val="20"/>
        </w:rPr>
      </w:pPr>
      <w:r w:rsidRPr="44B7BBDD">
        <w:rPr>
          <w:rFonts w:ascii="Arial" w:hAnsi="Arial" w:cs="Arial"/>
          <w:sz w:val="20"/>
          <w:szCs w:val="20"/>
        </w:rPr>
        <w:t>It is important to point out that we may amend this Privacy Notice from time to time.  If you are dissatisfied with any aspect of our Privacy Notice, please contact the Data Protection Officer.</w:t>
      </w:r>
    </w:p>
    <w:p w14:paraId="4DF0204A" w14:textId="51418B61" w:rsidR="44B7BBDD" w:rsidRDefault="44B7BBDD" w:rsidP="44B7BBDD">
      <w:pPr>
        <w:jc w:val="both"/>
        <w:rPr>
          <w:rFonts w:ascii="Arial" w:hAnsi="Arial" w:cs="Arial"/>
          <w:sz w:val="20"/>
          <w:szCs w:val="20"/>
        </w:rPr>
      </w:pPr>
    </w:p>
    <w:p w14:paraId="4406A090" w14:textId="47644C6E" w:rsidR="00265980" w:rsidRPr="003C5511" w:rsidRDefault="22AE6C7A" w:rsidP="44B7BBDD">
      <w:pPr>
        <w:jc w:val="both"/>
        <w:rPr>
          <w:rFonts w:ascii="Arial" w:hAnsi="Arial" w:cs="Arial"/>
          <w:i/>
          <w:iCs/>
          <w:sz w:val="20"/>
          <w:szCs w:val="20"/>
        </w:rPr>
      </w:pPr>
      <w:r w:rsidRPr="003C5511">
        <w:rPr>
          <w:rFonts w:ascii="Arial" w:hAnsi="Arial" w:cs="Arial"/>
          <w:i/>
          <w:iCs/>
          <w:sz w:val="20"/>
          <w:szCs w:val="20"/>
        </w:rPr>
        <w:t xml:space="preserve">Updated </w:t>
      </w:r>
      <w:r w:rsidR="612E5C0F" w:rsidRPr="003C5511">
        <w:rPr>
          <w:rFonts w:ascii="Arial" w:hAnsi="Arial" w:cs="Arial"/>
          <w:i/>
          <w:iCs/>
          <w:sz w:val="20"/>
          <w:szCs w:val="20"/>
        </w:rPr>
        <w:t>October</w:t>
      </w:r>
      <w:r w:rsidRPr="003C5511">
        <w:rPr>
          <w:rFonts w:ascii="Arial" w:hAnsi="Arial" w:cs="Arial"/>
          <w:i/>
          <w:iCs/>
          <w:sz w:val="20"/>
          <w:szCs w:val="20"/>
        </w:rPr>
        <w:t xml:space="preserve"> 202</w:t>
      </w:r>
      <w:r w:rsidR="033C5EC5" w:rsidRPr="003C5511">
        <w:rPr>
          <w:rFonts w:ascii="Arial" w:hAnsi="Arial" w:cs="Arial"/>
          <w:i/>
          <w:iCs/>
          <w:sz w:val="20"/>
          <w:szCs w:val="20"/>
        </w:rPr>
        <w:t>4</w:t>
      </w:r>
    </w:p>
    <w:sectPr w:rsidR="00265980" w:rsidRPr="003C5511" w:rsidSect="0004303B">
      <w:headerReference w:type="default" r:id="rId17"/>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3E3D" w14:textId="77777777" w:rsidR="00897D01" w:rsidRDefault="00897D01" w:rsidP="00B0024D">
      <w:pPr>
        <w:spacing w:after="0" w:line="240" w:lineRule="auto"/>
      </w:pPr>
      <w:r>
        <w:separator/>
      </w:r>
    </w:p>
  </w:endnote>
  <w:endnote w:type="continuationSeparator" w:id="0">
    <w:p w14:paraId="2E0D0D1E" w14:textId="77777777" w:rsidR="00897D01" w:rsidRDefault="00897D01" w:rsidP="00B0024D">
      <w:pPr>
        <w:spacing w:after="0" w:line="240" w:lineRule="auto"/>
      </w:pPr>
      <w:r>
        <w:continuationSeparator/>
      </w:r>
    </w:p>
  </w:endnote>
  <w:endnote w:type="continuationNotice" w:id="1">
    <w:p w14:paraId="7FF421A0" w14:textId="77777777" w:rsidR="00897D01" w:rsidRDefault="00897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26383"/>
      <w:docPartObj>
        <w:docPartGallery w:val="Page Numbers (Bottom of Page)"/>
        <w:docPartUnique/>
      </w:docPartObj>
    </w:sdtPr>
    <w:sdtEndPr/>
    <w:sdtContent>
      <w:sdt>
        <w:sdtPr>
          <w:id w:val="-1769616900"/>
          <w:docPartObj>
            <w:docPartGallery w:val="Page Numbers (Top of Page)"/>
            <w:docPartUnique/>
          </w:docPartObj>
        </w:sdtPr>
        <w:sdtEndPr/>
        <w:sdtContent>
          <w:p w14:paraId="58A2047A" w14:textId="478E526D" w:rsidR="008A7F34" w:rsidRDefault="008A7F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CF1FDC" w14:textId="22450C8D" w:rsidR="00CD4732" w:rsidRDefault="00CD4732" w:rsidP="00CD4732">
    <w:pPr>
      <w:pStyle w:val="Footer"/>
      <w:rPr>
        <w:sz w:val="16"/>
        <w:szCs w:val="16"/>
      </w:rPr>
    </w:pPr>
    <w:r>
      <w:rPr>
        <w:sz w:val="16"/>
        <w:szCs w:val="16"/>
      </w:rPr>
      <w:t>Registered name: Conexus Healthcare (10772469)</w:t>
    </w:r>
  </w:p>
  <w:p w14:paraId="0E062D44" w14:textId="77777777" w:rsidR="00CD4732" w:rsidRDefault="00CD4732" w:rsidP="00CD4732">
    <w:pPr>
      <w:pStyle w:val="Footer"/>
      <w:rPr>
        <w:sz w:val="16"/>
        <w:szCs w:val="16"/>
      </w:rPr>
    </w:pPr>
    <w:r>
      <w:rPr>
        <w:sz w:val="16"/>
        <w:szCs w:val="16"/>
      </w:rPr>
      <w:t>Sandal Castle Medical Centre, Asdale Road, Wakefield, England, WF2 7JE</w:t>
    </w:r>
  </w:p>
  <w:p w14:paraId="5D203B93" w14:textId="7C6110B1" w:rsidR="008A7F34" w:rsidRPr="008A7F34" w:rsidRDefault="648095A4" w:rsidP="008A7F34">
    <w:pPr>
      <w:tabs>
        <w:tab w:val="center" w:pos="4513"/>
        <w:tab w:val="right" w:pos="9026"/>
      </w:tabs>
      <w:spacing w:after="0" w:line="240" w:lineRule="auto"/>
      <w:jc w:val="both"/>
      <w:rPr>
        <w:sz w:val="16"/>
        <w:szCs w:val="16"/>
      </w:rPr>
    </w:pPr>
    <w:r w:rsidRPr="648095A4">
      <w:rPr>
        <w:sz w:val="16"/>
        <w:szCs w:val="16"/>
      </w:rPr>
      <w:t>V9-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A8AF" w14:textId="77777777" w:rsidR="00897D01" w:rsidRDefault="00897D01" w:rsidP="00B0024D">
      <w:pPr>
        <w:spacing w:after="0" w:line="240" w:lineRule="auto"/>
      </w:pPr>
      <w:r>
        <w:separator/>
      </w:r>
    </w:p>
  </w:footnote>
  <w:footnote w:type="continuationSeparator" w:id="0">
    <w:p w14:paraId="51A1BC62" w14:textId="77777777" w:rsidR="00897D01" w:rsidRDefault="00897D01" w:rsidP="00B0024D">
      <w:pPr>
        <w:spacing w:after="0" w:line="240" w:lineRule="auto"/>
      </w:pPr>
      <w:r>
        <w:continuationSeparator/>
      </w:r>
    </w:p>
  </w:footnote>
  <w:footnote w:type="continuationNotice" w:id="1">
    <w:p w14:paraId="4FFAADAD" w14:textId="77777777" w:rsidR="00897D01" w:rsidRDefault="00897D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1EC2" w14:textId="4367EB2D" w:rsidR="003823C5" w:rsidRDefault="003823C5">
    <w:pPr>
      <w:pStyle w:val="Header"/>
    </w:pPr>
    <w:r>
      <w:rPr>
        <w:noProof/>
      </w:rPr>
      <w:drawing>
        <wp:anchor distT="0" distB="0" distL="114300" distR="114300" simplePos="0" relativeHeight="251658240" behindDoc="0" locked="0" layoutInCell="1" allowOverlap="1" wp14:anchorId="04B5F4A5" wp14:editId="746A6747">
          <wp:simplePos x="0" y="0"/>
          <wp:positionH relativeFrom="margin">
            <wp:align>right</wp:align>
          </wp:positionH>
          <wp:positionV relativeFrom="paragraph">
            <wp:posOffset>-95885</wp:posOffset>
          </wp:positionV>
          <wp:extent cx="1285240" cy="528320"/>
          <wp:effectExtent l="0" t="0" r="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exus Logo transparent background.png"/>
                  <pic:cNvPicPr/>
                </pic:nvPicPr>
                <pic:blipFill rotWithShape="1">
                  <a:blip r:embed="rId1">
                    <a:extLst>
                      <a:ext uri="{28A0092B-C50C-407E-A947-70E740481C1C}">
                        <a14:useLocalDpi xmlns:a14="http://schemas.microsoft.com/office/drawing/2010/main" val="0"/>
                      </a:ext>
                    </a:extLst>
                  </a:blip>
                  <a:srcRect l="9860" t="23372" r="7791" b="18901"/>
                  <a:stretch/>
                </pic:blipFill>
                <pic:spPr bwMode="auto">
                  <a:xfrm>
                    <a:off x="0" y="0"/>
                    <a:ext cx="1285240" cy="528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E2FB7"/>
    <w:multiLevelType w:val="multilevel"/>
    <w:tmpl w:val="90B2787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315E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Times New Roman" w:hAnsi="Noto Sans Symbols"/>
      </w:rPr>
    </w:lvl>
  </w:abstractNum>
  <w:abstractNum w:abstractNumId="2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396165">
    <w:abstractNumId w:val="22"/>
  </w:num>
  <w:num w:numId="2" w16cid:durableId="1566599114">
    <w:abstractNumId w:val="27"/>
  </w:num>
  <w:num w:numId="3" w16cid:durableId="243758993">
    <w:abstractNumId w:val="19"/>
  </w:num>
  <w:num w:numId="4" w16cid:durableId="399179850">
    <w:abstractNumId w:val="12"/>
  </w:num>
  <w:num w:numId="5" w16cid:durableId="42292549">
    <w:abstractNumId w:val="1"/>
  </w:num>
  <w:num w:numId="6" w16cid:durableId="893541661">
    <w:abstractNumId w:val="29"/>
  </w:num>
  <w:num w:numId="7" w16cid:durableId="1592618911">
    <w:abstractNumId w:val="3"/>
  </w:num>
  <w:num w:numId="8" w16cid:durableId="1389498707">
    <w:abstractNumId w:val="2"/>
  </w:num>
  <w:num w:numId="9" w16cid:durableId="1776561834">
    <w:abstractNumId w:val="16"/>
  </w:num>
  <w:num w:numId="10" w16cid:durableId="2055693522">
    <w:abstractNumId w:val="0"/>
  </w:num>
  <w:num w:numId="11" w16cid:durableId="1374576702">
    <w:abstractNumId w:val="13"/>
  </w:num>
  <w:num w:numId="12" w16cid:durableId="447890521">
    <w:abstractNumId w:val="25"/>
  </w:num>
  <w:num w:numId="13" w16cid:durableId="732889647">
    <w:abstractNumId w:val="9"/>
  </w:num>
  <w:num w:numId="14" w16cid:durableId="945698592">
    <w:abstractNumId w:val="31"/>
  </w:num>
  <w:num w:numId="15" w16cid:durableId="178470728">
    <w:abstractNumId w:val="18"/>
  </w:num>
  <w:num w:numId="16" w16cid:durableId="1369447734">
    <w:abstractNumId w:val="24"/>
  </w:num>
  <w:num w:numId="17" w16cid:durableId="946547218">
    <w:abstractNumId w:val="15"/>
  </w:num>
  <w:num w:numId="18" w16cid:durableId="1435127219">
    <w:abstractNumId w:val="32"/>
  </w:num>
  <w:num w:numId="19" w16cid:durableId="983777123">
    <w:abstractNumId w:val="23"/>
  </w:num>
  <w:num w:numId="20" w16cid:durableId="1471095532">
    <w:abstractNumId w:val="10"/>
  </w:num>
  <w:num w:numId="21" w16cid:durableId="905989152">
    <w:abstractNumId w:val="6"/>
  </w:num>
  <w:num w:numId="22" w16cid:durableId="1435007810">
    <w:abstractNumId w:val="20"/>
  </w:num>
  <w:num w:numId="23" w16cid:durableId="175272475">
    <w:abstractNumId w:val="17"/>
  </w:num>
  <w:num w:numId="24" w16cid:durableId="700589642">
    <w:abstractNumId w:val="8"/>
  </w:num>
  <w:num w:numId="25" w16cid:durableId="1357543429">
    <w:abstractNumId w:val="21"/>
  </w:num>
  <w:num w:numId="26" w16cid:durableId="1282616737">
    <w:abstractNumId w:val="11"/>
  </w:num>
  <w:num w:numId="27" w16cid:durableId="864442470">
    <w:abstractNumId w:val="28"/>
  </w:num>
  <w:num w:numId="28" w16cid:durableId="1110778725">
    <w:abstractNumId w:val="5"/>
  </w:num>
  <w:num w:numId="29" w16cid:durableId="744449730">
    <w:abstractNumId w:val="4"/>
  </w:num>
  <w:num w:numId="30" w16cid:durableId="2044135617">
    <w:abstractNumId w:val="7"/>
  </w:num>
  <w:num w:numId="31" w16cid:durableId="52044606">
    <w:abstractNumId w:val="30"/>
  </w:num>
  <w:num w:numId="32" w16cid:durableId="1174303492">
    <w:abstractNumId w:val="26"/>
  </w:num>
  <w:num w:numId="33" w16cid:durableId="899944969">
    <w:abstractNumId w:val="26"/>
  </w:num>
  <w:num w:numId="34" w16cid:durableId="1567645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rgUAL8pvrCwAAAA="/>
  </w:docVars>
  <w:rsids>
    <w:rsidRoot w:val="006477C6"/>
    <w:rsid w:val="00000442"/>
    <w:rsid w:val="00010370"/>
    <w:rsid w:val="000104B3"/>
    <w:rsid w:val="000177AB"/>
    <w:rsid w:val="00017CA4"/>
    <w:rsid w:val="00021C00"/>
    <w:rsid w:val="00040E97"/>
    <w:rsid w:val="000411EB"/>
    <w:rsid w:val="0004303B"/>
    <w:rsid w:val="000643C2"/>
    <w:rsid w:val="000819ED"/>
    <w:rsid w:val="00090AE1"/>
    <w:rsid w:val="000B4869"/>
    <w:rsid w:val="000C3A44"/>
    <w:rsid w:val="000C61F8"/>
    <w:rsid w:val="000D1380"/>
    <w:rsid w:val="000F2A4A"/>
    <w:rsid w:val="000F7FAC"/>
    <w:rsid w:val="00100496"/>
    <w:rsid w:val="001076D5"/>
    <w:rsid w:val="00154802"/>
    <w:rsid w:val="001600AA"/>
    <w:rsid w:val="00160BD8"/>
    <w:rsid w:val="00160F19"/>
    <w:rsid w:val="00170C87"/>
    <w:rsid w:val="00177C89"/>
    <w:rsid w:val="0019112D"/>
    <w:rsid w:val="00192F6E"/>
    <w:rsid w:val="001B60C3"/>
    <w:rsid w:val="001C7743"/>
    <w:rsid w:val="001D0D38"/>
    <w:rsid w:val="001D10FE"/>
    <w:rsid w:val="001D1255"/>
    <w:rsid w:val="001E1F1B"/>
    <w:rsid w:val="001F6FDF"/>
    <w:rsid w:val="001F7BA3"/>
    <w:rsid w:val="0020197A"/>
    <w:rsid w:val="002112F6"/>
    <w:rsid w:val="00211487"/>
    <w:rsid w:val="002139E6"/>
    <w:rsid w:val="00217CED"/>
    <w:rsid w:val="00224858"/>
    <w:rsid w:val="002309C8"/>
    <w:rsid w:val="00230C17"/>
    <w:rsid w:val="00242587"/>
    <w:rsid w:val="00246D39"/>
    <w:rsid w:val="00265980"/>
    <w:rsid w:val="00281CB6"/>
    <w:rsid w:val="002A08E5"/>
    <w:rsid w:val="002C784F"/>
    <w:rsid w:val="002D3218"/>
    <w:rsid w:val="002D414D"/>
    <w:rsid w:val="002E2FB3"/>
    <w:rsid w:val="002E7182"/>
    <w:rsid w:val="002F05D3"/>
    <w:rsid w:val="00311326"/>
    <w:rsid w:val="0034232E"/>
    <w:rsid w:val="0034565A"/>
    <w:rsid w:val="003823C5"/>
    <w:rsid w:val="00382525"/>
    <w:rsid w:val="00385905"/>
    <w:rsid w:val="003932DF"/>
    <w:rsid w:val="003971C8"/>
    <w:rsid w:val="003A3C73"/>
    <w:rsid w:val="003C1197"/>
    <w:rsid w:val="003C481D"/>
    <w:rsid w:val="003C5511"/>
    <w:rsid w:val="003C5E88"/>
    <w:rsid w:val="003D4847"/>
    <w:rsid w:val="003F3530"/>
    <w:rsid w:val="00400943"/>
    <w:rsid w:val="00410F48"/>
    <w:rsid w:val="004125EC"/>
    <w:rsid w:val="0042319E"/>
    <w:rsid w:val="00436E39"/>
    <w:rsid w:val="00457267"/>
    <w:rsid w:val="00466AEC"/>
    <w:rsid w:val="00483065"/>
    <w:rsid w:val="00484B6B"/>
    <w:rsid w:val="0049404E"/>
    <w:rsid w:val="004A7251"/>
    <w:rsid w:val="004B10EE"/>
    <w:rsid w:val="004B6DC9"/>
    <w:rsid w:val="004B7014"/>
    <w:rsid w:val="004C0941"/>
    <w:rsid w:val="004E6715"/>
    <w:rsid w:val="004F1AD0"/>
    <w:rsid w:val="004F543D"/>
    <w:rsid w:val="00503E98"/>
    <w:rsid w:val="005129AF"/>
    <w:rsid w:val="00514AD3"/>
    <w:rsid w:val="005334C2"/>
    <w:rsid w:val="00533B29"/>
    <w:rsid w:val="00536110"/>
    <w:rsid w:val="0054225B"/>
    <w:rsid w:val="005450F9"/>
    <w:rsid w:val="00545C93"/>
    <w:rsid w:val="00552311"/>
    <w:rsid w:val="005541AE"/>
    <w:rsid w:val="00565D80"/>
    <w:rsid w:val="00585840"/>
    <w:rsid w:val="005878C6"/>
    <w:rsid w:val="005A421C"/>
    <w:rsid w:val="005C01C1"/>
    <w:rsid w:val="005C3934"/>
    <w:rsid w:val="005D31CB"/>
    <w:rsid w:val="005E0A0D"/>
    <w:rsid w:val="005E1E0E"/>
    <w:rsid w:val="005E4901"/>
    <w:rsid w:val="005F4FE9"/>
    <w:rsid w:val="005F6357"/>
    <w:rsid w:val="005F67FF"/>
    <w:rsid w:val="00615A9D"/>
    <w:rsid w:val="006173EC"/>
    <w:rsid w:val="00630FE1"/>
    <w:rsid w:val="006427C7"/>
    <w:rsid w:val="006477C6"/>
    <w:rsid w:val="006528FD"/>
    <w:rsid w:val="006552C9"/>
    <w:rsid w:val="006565AF"/>
    <w:rsid w:val="00665ECD"/>
    <w:rsid w:val="006A64A4"/>
    <w:rsid w:val="006B45AE"/>
    <w:rsid w:val="006C1066"/>
    <w:rsid w:val="006C5E13"/>
    <w:rsid w:val="006D3631"/>
    <w:rsid w:val="006D61C0"/>
    <w:rsid w:val="006D7D80"/>
    <w:rsid w:val="0071195D"/>
    <w:rsid w:val="0073027E"/>
    <w:rsid w:val="0073528E"/>
    <w:rsid w:val="00752DAB"/>
    <w:rsid w:val="00754729"/>
    <w:rsid w:val="00757266"/>
    <w:rsid w:val="00763386"/>
    <w:rsid w:val="00766D21"/>
    <w:rsid w:val="00772BA7"/>
    <w:rsid w:val="0077547F"/>
    <w:rsid w:val="0078228F"/>
    <w:rsid w:val="007842B7"/>
    <w:rsid w:val="0079B368"/>
    <w:rsid w:val="007A0A08"/>
    <w:rsid w:val="007A3DA9"/>
    <w:rsid w:val="007A798F"/>
    <w:rsid w:val="007C1EC0"/>
    <w:rsid w:val="007F1915"/>
    <w:rsid w:val="008111AE"/>
    <w:rsid w:val="00813798"/>
    <w:rsid w:val="0083430E"/>
    <w:rsid w:val="0083730D"/>
    <w:rsid w:val="00846307"/>
    <w:rsid w:val="00877E55"/>
    <w:rsid w:val="0088602F"/>
    <w:rsid w:val="00892DA2"/>
    <w:rsid w:val="008936E7"/>
    <w:rsid w:val="00897D01"/>
    <w:rsid w:val="008A351A"/>
    <w:rsid w:val="008A7F34"/>
    <w:rsid w:val="008B2E14"/>
    <w:rsid w:val="008B5BEE"/>
    <w:rsid w:val="008D1465"/>
    <w:rsid w:val="008D3E7A"/>
    <w:rsid w:val="008E632A"/>
    <w:rsid w:val="008F20E7"/>
    <w:rsid w:val="008F7322"/>
    <w:rsid w:val="00902B44"/>
    <w:rsid w:val="00902E15"/>
    <w:rsid w:val="00913899"/>
    <w:rsid w:val="00914F3B"/>
    <w:rsid w:val="00922297"/>
    <w:rsid w:val="0093649D"/>
    <w:rsid w:val="00941F96"/>
    <w:rsid w:val="009443D8"/>
    <w:rsid w:val="009461E6"/>
    <w:rsid w:val="00947E7D"/>
    <w:rsid w:val="009502EE"/>
    <w:rsid w:val="00953D19"/>
    <w:rsid w:val="009A2DD7"/>
    <w:rsid w:val="009A7127"/>
    <w:rsid w:val="009D12D3"/>
    <w:rsid w:val="009D3070"/>
    <w:rsid w:val="009F22A4"/>
    <w:rsid w:val="00A02586"/>
    <w:rsid w:val="00A200C1"/>
    <w:rsid w:val="00A25D68"/>
    <w:rsid w:val="00A30D04"/>
    <w:rsid w:val="00A52EAD"/>
    <w:rsid w:val="00A53148"/>
    <w:rsid w:val="00A54140"/>
    <w:rsid w:val="00A626A9"/>
    <w:rsid w:val="00A87B6C"/>
    <w:rsid w:val="00AA3749"/>
    <w:rsid w:val="00AA4B89"/>
    <w:rsid w:val="00AA4BD8"/>
    <w:rsid w:val="00AB32DB"/>
    <w:rsid w:val="00AB58F6"/>
    <w:rsid w:val="00AC6263"/>
    <w:rsid w:val="00AE0849"/>
    <w:rsid w:val="00AE5A96"/>
    <w:rsid w:val="00AF5753"/>
    <w:rsid w:val="00AF793B"/>
    <w:rsid w:val="00B0024D"/>
    <w:rsid w:val="00B0496B"/>
    <w:rsid w:val="00B164C0"/>
    <w:rsid w:val="00B26C14"/>
    <w:rsid w:val="00B26E17"/>
    <w:rsid w:val="00B362B4"/>
    <w:rsid w:val="00B47C5F"/>
    <w:rsid w:val="00B63C3B"/>
    <w:rsid w:val="00B86BBD"/>
    <w:rsid w:val="00B92B1C"/>
    <w:rsid w:val="00B94788"/>
    <w:rsid w:val="00B948A0"/>
    <w:rsid w:val="00BA057D"/>
    <w:rsid w:val="00BA21F5"/>
    <w:rsid w:val="00BA2AAF"/>
    <w:rsid w:val="00C07129"/>
    <w:rsid w:val="00C13221"/>
    <w:rsid w:val="00C16543"/>
    <w:rsid w:val="00C37677"/>
    <w:rsid w:val="00C4672B"/>
    <w:rsid w:val="00C47616"/>
    <w:rsid w:val="00C71581"/>
    <w:rsid w:val="00C87466"/>
    <w:rsid w:val="00CA5A4E"/>
    <w:rsid w:val="00CB392D"/>
    <w:rsid w:val="00CD36F3"/>
    <w:rsid w:val="00CD4732"/>
    <w:rsid w:val="00CF257F"/>
    <w:rsid w:val="00CF37C0"/>
    <w:rsid w:val="00D20053"/>
    <w:rsid w:val="00D275EA"/>
    <w:rsid w:val="00D35FD8"/>
    <w:rsid w:val="00D413C3"/>
    <w:rsid w:val="00D5511D"/>
    <w:rsid w:val="00D76E11"/>
    <w:rsid w:val="00D85830"/>
    <w:rsid w:val="00D91DBE"/>
    <w:rsid w:val="00DA0F4F"/>
    <w:rsid w:val="00DA5A6C"/>
    <w:rsid w:val="00DB02BD"/>
    <w:rsid w:val="00DB1ED4"/>
    <w:rsid w:val="00DB4D79"/>
    <w:rsid w:val="00DB7F9D"/>
    <w:rsid w:val="00DC4436"/>
    <w:rsid w:val="00DD1B16"/>
    <w:rsid w:val="00DE4B64"/>
    <w:rsid w:val="00DF6BF5"/>
    <w:rsid w:val="00E02812"/>
    <w:rsid w:val="00E10357"/>
    <w:rsid w:val="00E1778E"/>
    <w:rsid w:val="00E22970"/>
    <w:rsid w:val="00E24FFF"/>
    <w:rsid w:val="00E3079F"/>
    <w:rsid w:val="00E341B4"/>
    <w:rsid w:val="00E37206"/>
    <w:rsid w:val="00E40334"/>
    <w:rsid w:val="00E53F57"/>
    <w:rsid w:val="00E566A9"/>
    <w:rsid w:val="00E6153A"/>
    <w:rsid w:val="00E764AC"/>
    <w:rsid w:val="00E7773F"/>
    <w:rsid w:val="00E85980"/>
    <w:rsid w:val="00E861B6"/>
    <w:rsid w:val="00EB5E5C"/>
    <w:rsid w:val="00EC03C5"/>
    <w:rsid w:val="00EC0DB2"/>
    <w:rsid w:val="00EC15AB"/>
    <w:rsid w:val="00EC2B92"/>
    <w:rsid w:val="00F06A04"/>
    <w:rsid w:val="00F22FD3"/>
    <w:rsid w:val="00F27A9B"/>
    <w:rsid w:val="00F302AB"/>
    <w:rsid w:val="00F6113F"/>
    <w:rsid w:val="00F61503"/>
    <w:rsid w:val="00F63237"/>
    <w:rsid w:val="00F64DD4"/>
    <w:rsid w:val="00F653F3"/>
    <w:rsid w:val="00F80C43"/>
    <w:rsid w:val="00F82121"/>
    <w:rsid w:val="00F830A9"/>
    <w:rsid w:val="00F83F54"/>
    <w:rsid w:val="00FA01E8"/>
    <w:rsid w:val="00FA2E5A"/>
    <w:rsid w:val="00FB2D5B"/>
    <w:rsid w:val="00FC6FFA"/>
    <w:rsid w:val="00FE51BF"/>
    <w:rsid w:val="00FF513D"/>
    <w:rsid w:val="0113EAB0"/>
    <w:rsid w:val="019E61E3"/>
    <w:rsid w:val="0263232B"/>
    <w:rsid w:val="02E18A33"/>
    <w:rsid w:val="033C5EC5"/>
    <w:rsid w:val="03C10ACE"/>
    <w:rsid w:val="03E970F8"/>
    <w:rsid w:val="044865FC"/>
    <w:rsid w:val="04D81AA3"/>
    <w:rsid w:val="04DBA0C3"/>
    <w:rsid w:val="05223BD4"/>
    <w:rsid w:val="0578C1B3"/>
    <w:rsid w:val="058A1C40"/>
    <w:rsid w:val="05EB93CC"/>
    <w:rsid w:val="05F9152C"/>
    <w:rsid w:val="06002761"/>
    <w:rsid w:val="06D68B25"/>
    <w:rsid w:val="07BC4A08"/>
    <w:rsid w:val="08AB6A7F"/>
    <w:rsid w:val="094BDA80"/>
    <w:rsid w:val="098F0F95"/>
    <w:rsid w:val="0ABB2DE4"/>
    <w:rsid w:val="0C6C6103"/>
    <w:rsid w:val="0C70BDD1"/>
    <w:rsid w:val="0D5AEAF4"/>
    <w:rsid w:val="0E083164"/>
    <w:rsid w:val="0E5BAB3B"/>
    <w:rsid w:val="0EBADED6"/>
    <w:rsid w:val="0EF11E0F"/>
    <w:rsid w:val="0F462B3A"/>
    <w:rsid w:val="109D9226"/>
    <w:rsid w:val="10FF3D79"/>
    <w:rsid w:val="1143318E"/>
    <w:rsid w:val="11FC6979"/>
    <w:rsid w:val="12364797"/>
    <w:rsid w:val="12486509"/>
    <w:rsid w:val="127CDCB6"/>
    <w:rsid w:val="12B2FAAE"/>
    <w:rsid w:val="12C76C43"/>
    <w:rsid w:val="13578754"/>
    <w:rsid w:val="14013125"/>
    <w:rsid w:val="14F0A615"/>
    <w:rsid w:val="168469B3"/>
    <w:rsid w:val="16E6E615"/>
    <w:rsid w:val="16FC95F5"/>
    <w:rsid w:val="17DF900E"/>
    <w:rsid w:val="17FA4750"/>
    <w:rsid w:val="1857A074"/>
    <w:rsid w:val="18C2F4B4"/>
    <w:rsid w:val="18F65074"/>
    <w:rsid w:val="199B1C91"/>
    <w:rsid w:val="19C7DD98"/>
    <w:rsid w:val="1AAF9AC1"/>
    <w:rsid w:val="1B79CD04"/>
    <w:rsid w:val="1C8C70BF"/>
    <w:rsid w:val="1CC3EE4B"/>
    <w:rsid w:val="1D284B35"/>
    <w:rsid w:val="1D364768"/>
    <w:rsid w:val="1D98EEC0"/>
    <w:rsid w:val="1E2AD819"/>
    <w:rsid w:val="1E59B88F"/>
    <w:rsid w:val="1E79BC8B"/>
    <w:rsid w:val="1F170A61"/>
    <w:rsid w:val="1F63D463"/>
    <w:rsid w:val="1FD07372"/>
    <w:rsid w:val="1FD27845"/>
    <w:rsid w:val="20057D46"/>
    <w:rsid w:val="21C6F4A9"/>
    <w:rsid w:val="2256E4DA"/>
    <w:rsid w:val="22AE6C7A"/>
    <w:rsid w:val="22B00ADB"/>
    <w:rsid w:val="247C75F3"/>
    <w:rsid w:val="24A88939"/>
    <w:rsid w:val="250C3E06"/>
    <w:rsid w:val="261408EF"/>
    <w:rsid w:val="26305AC9"/>
    <w:rsid w:val="26A2CA55"/>
    <w:rsid w:val="26A5611C"/>
    <w:rsid w:val="274E883E"/>
    <w:rsid w:val="27D64A66"/>
    <w:rsid w:val="28F6CEED"/>
    <w:rsid w:val="297E7EDA"/>
    <w:rsid w:val="2A546D52"/>
    <w:rsid w:val="2B2AAA8C"/>
    <w:rsid w:val="2B57D4DE"/>
    <w:rsid w:val="2B86CB9A"/>
    <w:rsid w:val="2B935522"/>
    <w:rsid w:val="2BEEA218"/>
    <w:rsid w:val="2D5C9B7E"/>
    <w:rsid w:val="2DDFF52B"/>
    <w:rsid w:val="2E105593"/>
    <w:rsid w:val="2EB8BBB8"/>
    <w:rsid w:val="2F775E1C"/>
    <w:rsid w:val="2F9201C9"/>
    <w:rsid w:val="2FAEBF5C"/>
    <w:rsid w:val="30B31207"/>
    <w:rsid w:val="30B61926"/>
    <w:rsid w:val="30BDD26B"/>
    <w:rsid w:val="312C0303"/>
    <w:rsid w:val="32B75562"/>
    <w:rsid w:val="336947F4"/>
    <w:rsid w:val="349997F7"/>
    <w:rsid w:val="363F697A"/>
    <w:rsid w:val="3658EFA8"/>
    <w:rsid w:val="366E595F"/>
    <w:rsid w:val="36B0820B"/>
    <w:rsid w:val="3721663C"/>
    <w:rsid w:val="377F0556"/>
    <w:rsid w:val="3785A051"/>
    <w:rsid w:val="379D6A2D"/>
    <w:rsid w:val="385763A2"/>
    <w:rsid w:val="387D37F2"/>
    <w:rsid w:val="38E44E68"/>
    <w:rsid w:val="39260805"/>
    <w:rsid w:val="3A322D7C"/>
    <w:rsid w:val="3A433DDC"/>
    <w:rsid w:val="3AAD2D92"/>
    <w:rsid w:val="3AB6A96D"/>
    <w:rsid w:val="3BB16113"/>
    <w:rsid w:val="3BD7361D"/>
    <w:rsid w:val="3CF8F8E7"/>
    <w:rsid w:val="3D6DE020"/>
    <w:rsid w:val="3EE5E823"/>
    <w:rsid w:val="3F13FC81"/>
    <w:rsid w:val="3F8AB59F"/>
    <w:rsid w:val="3FA25112"/>
    <w:rsid w:val="40443D55"/>
    <w:rsid w:val="40612553"/>
    <w:rsid w:val="41358BF6"/>
    <w:rsid w:val="417F1CD0"/>
    <w:rsid w:val="42A4CEF9"/>
    <w:rsid w:val="44B7BBDD"/>
    <w:rsid w:val="44D02F7F"/>
    <w:rsid w:val="4551342C"/>
    <w:rsid w:val="4662C1B3"/>
    <w:rsid w:val="472A07E4"/>
    <w:rsid w:val="477034D0"/>
    <w:rsid w:val="47850614"/>
    <w:rsid w:val="492B61E3"/>
    <w:rsid w:val="49477565"/>
    <w:rsid w:val="4B5FC807"/>
    <w:rsid w:val="4C3288E2"/>
    <w:rsid w:val="4C3D5582"/>
    <w:rsid w:val="4C7529DE"/>
    <w:rsid w:val="4CA080DA"/>
    <w:rsid w:val="4D89B8D1"/>
    <w:rsid w:val="4DD6FDA1"/>
    <w:rsid w:val="4E35969E"/>
    <w:rsid w:val="4E46AE95"/>
    <w:rsid w:val="4E9CCD48"/>
    <w:rsid w:val="4F020FEA"/>
    <w:rsid w:val="50559A6A"/>
    <w:rsid w:val="50D090B0"/>
    <w:rsid w:val="50D89C6A"/>
    <w:rsid w:val="514E8569"/>
    <w:rsid w:val="51ABEAD8"/>
    <w:rsid w:val="52AC2ED7"/>
    <w:rsid w:val="538F0E0E"/>
    <w:rsid w:val="56B9E366"/>
    <w:rsid w:val="58451C75"/>
    <w:rsid w:val="58F03EDF"/>
    <w:rsid w:val="59590B5D"/>
    <w:rsid w:val="59E0ECD6"/>
    <w:rsid w:val="5A309D6F"/>
    <w:rsid w:val="5CEE8FE1"/>
    <w:rsid w:val="5D99BB37"/>
    <w:rsid w:val="5EBC82C4"/>
    <w:rsid w:val="5F57C0EC"/>
    <w:rsid w:val="5F9A352C"/>
    <w:rsid w:val="5FC62647"/>
    <w:rsid w:val="612E5C0F"/>
    <w:rsid w:val="6187CB62"/>
    <w:rsid w:val="634217B0"/>
    <w:rsid w:val="6408037D"/>
    <w:rsid w:val="644D00F6"/>
    <w:rsid w:val="648095A4"/>
    <w:rsid w:val="6615A678"/>
    <w:rsid w:val="67A2FBD6"/>
    <w:rsid w:val="687B63A0"/>
    <w:rsid w:val="68BC7AFC"/>
    <w:rsid w:val="68DA08AB"/>
    <w:rsid w:val="692EB65B"/>
    <w:rsid w:val="6949EFC5"/>
    <w:rsid w:val="69CE52E1"/>
    <w:rsid w:val="69D3B1E8"/>
    <w:rsid w:val="6A0689FD"/>
    <w:rsid w:val="6A5EA4D0"/>
    <w:rsid w:val="6ABED2E7"/>
    <w:rsid w:val="6C022EF5"/>
    <w:rsid w:val="6D0401B7"/>
    <w:rsid w:val="6E520C25"/>
    <w:rsid w:val="6EB2020D"/>
    <w:rsid w:val="6EDE3621"/>
    <w:rsid w:val="6F7302FA"/>
    <w:rsid w:val="6F734DEF"/>
    <w:rsid w:val="6F88D67F"/>
    <w:rsid w:val="6FB4F7E6"/>
    <w:rsid w:val="6FDF6C86"/>
    <w:rsid w:val="7038EFFB"/>
    <w:rsid w:val="714B4DEA"/>
    <w:rsid w:val="71CB16A5"/>
    <w:rsid w:val="71D4C05C"/>
    <w:rsid w:val="752CBF99"/>
    <w:rsid w:val="754FB739"/>
    <w:rsid w:val="7703BDB9"/>
    <w:rsid w:val="776BF68B"/>
    <w:rsid w:val="79681521"/>
    <w:rsid w:val="797AE048"/>
    <w:rsid w:val="79CB87BF"/>
    <w:rsid w:val="79DD5E2B"/>
    <w:rsid w:val="7A92A903"/>
    <w:rsid w:val="7A938108"/>
    <w:rsid w:val="7B6CAF51"/>
    <w:rsid w:val="7D701EBC"/>
    <w:rsid w:val="7D8A3A50"/>
    <w:rsid w:val="7EFA00DE"/>
    <w:rsid w:val="7F21ED3F"/>
    <w:rsid w:val="7F5D1BB7"/>
    <w:rsid w:val="7F64EE1B"/>
    <w:rsid w:val="7F6DC531"/>
    <w:rsid w:val="7F9090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chartTrackingRefBased/>
  <w15:docId w15:val="{BAA6E972-739A-4D46-BEB4-349F03C5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1E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CommentReference">
    <w:name w:val="annotation reference"/>
    <w:basedOn w:val="DefaultParagraphFont"/>
    <w:uiPriority w:val="99"/>
    <w:semiHidden/>
    <w:unhideWhenUsed/>
    <w:rsid w:val="0034232E"/>
    <w:rPr>
      <w:sz w:val="16"/>
      <w:szCs w:val="16"/>
    </w:rPr>
  </w:style>
  <w:style w:type="paragraph" w:styleId="CommentText">
    <w:name w:val="annotation text"/>
    <w:basedOn w:val="Normal"/>
    <w:link w:val="CommentTextChar"/>
    <w:uiPriority w:val="99"/>
    <w:semiHidden/>
    <w:unhideWhenUsed/>
    <w:rsid w:val="0034232E"/>
    <w:pPr>
      <w:spacing w:line="240" w:lineRule="auto"/>
    </w:pPr>
    <w:rPr>
      <w:sz w:val="20"/>
      <w:szCs w:val="20"/>
    </w:rPr>
  </w:style>
  <w:style w:type="character" w:customStyle="1" w:styleId="CommentTextChar">
    <w:name w:val="Comment Text Char"/>
    <w:basedOn w:val="DefaultParagraphFont"/>
    <w:link w:val="CommentText"/>
    <w:uiPriority w:val="99"/>
    <w:semiHidden/>
    <w:rsid w:val="0034232E"/>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4232E"/>
    <w:rPr>
      <w:b/>
      <w:bCs/>
    </w:rPr>
  </w:style>
  <w:style w:type="character" w:customStyle="1" w:styleId="CommentSubjectChar">
    <w:name w:val="Comment Subject Char"/>
    <w:basedOn w:val="CommentTextChar"/>
    <w:link w:val="CommentSubject"/>
    <w:uiPriority w:val="99"/>
    <w:semiHidden/>
    <w:rsid w:val="0034232E"/>
    <w:rPr>
      <w:rFonts w:ascii="Calibri" w:eastAsia="Calibri" w:hAnsi="Calibri" w:cs="Times New Roman"/>
      <w:b/>
      <w:bCs/>
      <w:sz w:val="20"/>
      <w:szCs w:val="20"/>
      <w:lang w:val="en-GB"/>
    </w:rPr>
  </w:style>
  <w:style w:type="character" w:styleId="Mention">
    <w:name w:val="Mention"/>
    <w:basedOn w:val="DefaultParagraphFont"/>
    <w:uiPriority w:val="99"/>
    <w:unhideWhenUsed/>
    <w:rsid w:val="005334C2"/>
    <w:rPr>
      <w:color w:val="2B579A"/>
      <w:shd w:val="clear" w:color="auto" w:fill="E1DFDD"/>
    </w:rPr>
  </w:style>
  <w:style w:type="paragraph" w:styleId="Header">
    <w:name w:val="header"/>
    <w:basedOn w:val="Normal"/>
    <w:link w:val="HeaderChar"/>
    <w:uiPriority w:val="99"/>
    <w:unhideWhenUsed/>
    <w:rsid w:val="00B00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24D"/>
    <w:rPr>
      <w:rFonts w:ascii="Calibri" w:eastAsia="Calibri" w:hAnsi="Calibri" w:cs="Times New Roman"/>
      <w:sz w:val="22"/>
      <w:szCs w:val="22"/>
      <w:lang w:val="en-GB"/>
    </w:rPr>
  </w:style>
  <w:style w:type="paragraph" w:styleId="Footer">
    <w:name w:val="footer"/>
    <w:basedOn w:val="Normal"/>
    <w:link w:val="FooterChar"/>
    <w:uiPriority w:val="99"/>
    <w:unhideWhenUsed/>
    <w:rsid w:val="00B00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24D"/>
    <w:rPr>
      <w:rFonts w:ascii="Calibri" w:eastAsia="Calibri" w:hAnsi="Calibri" w:cs="Times New Roman"/>
      <w:sz w:val="22"/>
      <w:szCs w:val="22"/>
      <w:lang w:val="en-GB"/>
    </w:rPr>
  </w:style>
  <w:style w:type="paragraph" w:styleId="Revision">
    <w:name w:val="Revision"/>
    <w:hidden/>
    <w:uiPriority w:val="99"/>
    <w:semiHidden/>
    <w:rsid w:val="00AC6263"/>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950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18201804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35438317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5798647">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111007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your-nhs-data-matt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5" Type="http://schemas.openxmlformats.org/officeDocument/2006/relationships/numbering" Target="numbering.xml"/><Relationship Id="rId15" Type="http://schemas.openxmlformats.org/officeDocument/2006/relationships/hyperlink" Target="mailto:contact@conexus-healthcar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erstandingpatientdata.org.uk/what-you-need-kn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068ae7-efcc-4f06-82b6-29dcb149b871">
      <UserInfo>
        <DisplayName>Davinia Martinez</DisplayName>
        <AccountId>44</AccountId>
        <AccountType/>
      </UserInfo>
      <UserInfo>
        <DisplayName>Antony Nelson</DisplayName>
        <AccountId>18</AccountId>
        <AccountType/>
      </UserInfo>
    </SharedWithUsers>
    <TaxCatchAll xmlns="16068ae7-efcc-4f06-82b6-29dcb149b871" xsi:nil="true"/>
    <lcf76f155ced4ddcb4097134ff3c332f xmlns="8edc6588-31a6-48c3-9c2c-4cfa19c503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88E358CDA7394F92ADD26DED52562D" ma:contentTypeVersion="18" ma:contentTypeDescription="Create a new document." ma:contentTypeScope="" ma:versionID="4af8364534d73ead238d27b6aa8e11ed">
  <xsd:schema xmlns:xsd="http://www.w3.org/2001/XMLSchema" xmlns:xs="http://www.w3.org/2001/XMLSchema" xmlns:p="http://schemas.microsoft.com/office/2006/metadata/properties" xmlns:ns2="8edc6588-31a6-48c3-9c2c-4cfa19c50301" xmlns:ns3="16068ae7-efcc-4f06-82b6-29dcb149b871" targetNamespace="http://schemas.microsoft.com/office/2006/metadata/properties" ma:root="true" ma:fieldsID="758d6db7eecf3be9750e2c1f3091afae" ns2:_="" ns3:_="">
    <xsd:import namespace="8edc6588-31a6-48c3-9c2c-4cfa19c50301"/>
    <xsd:import namespace="16068ae7-efcc-4f06-82b6-29dcb149b8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c6588-31a6-48c3-9c2c-4cfa19c50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54e59d-03be-42a5-b45f-b19b5eff3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68ae7-efcc-4f06-82b6-29dcb149b8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973105-0e3c-46d8-b7fd-df3f8699d1ec}" ma:internalName="TaxCatchAll" ma:showField="CatchAllData" ma:web="16068ae7-efcc-4f06-82b6-29dcb149b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C25B1-5427-4631-990C-9198C293C9F0}">
  <ds:schemaRefs>
    <ds:schemaRef ds:uri="http://schemas.microsoft.com/office/2006/metadata/properties"/>
    <ds:schemaRef ds:uri="http://schemas.microsoft.com/office/infopath/2007/PartnerControls"/>
    <ds:schemaRef ds:uri="17390297-0dc9-4341-afd4-1ed243684b53"/>
    <ds:schemaRef ds:uri="3a246874-6834-4c7b-90a6-db2734009fc1"/>
  </ds:schemaRefs>
</ds:datastoreItem>
</file>

<file path=customXml/itemProps2.xml><?xml version="1.0" encoding="utf-8"?>
<ds:datastoreItem xmlns:ds="http://schemas.openxmlformats.org/officeDocument/2006/customXml" ds:itemID="{2F533F89-6E0E-486E-817D-BC9A2CCC6E95}"/>
</file>

<file path=customXml/itemProps3.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customXml/itemProps4.xml><?xml version="1.0" encoding="utf-8"?>
<ds:datastoreItem xmlns:ds="http://schemas.openxmlformats.org/officeDocument/2006/customXml" ds:itemID="{522F4AB2-8D8B-40FD-AE48-4B1CE376BEA7}">
  <ds:schemaRefs>
    <ds:schemaRef ds:uri="http://schemas.microsoft.com/sharepoint/v3/contenttype/forms"/>
  </ds:schemaRefs>
</ds:datastoreItem>
</file>

<file path=docMetadata/LabelInfo.xml><?xml version="1.0" encoding="utf-8"?>
<clbl:labelList xmlns:clbl="http://schemas.microsoft.com/office/2020/mipLabelMetadata">
  <clbl:label id="{54a3712b-895c-44d8-8d1f-0ce94fe56af8}" enabled="0" method="" siteId="{54a3712b-895c-44d8-8d1f-0ce94fe56af8}"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4703</Words>
  <Characters>26808</Characters>
  <Application>Microsoft Office Word</Application>
  <DocSecurity>2</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Rutherford</cp:lastModifiedBy>
  <cp:revision>2</cp:revision>
  <cp:lastPrinted>2022-12-31T00:15:00Z</cp:lastPrinted>
  <dcterms:created xsi:type="dcterms:W3CDTF">2025-02-04T17:05:00Z</dcterms:created>
  <dcterms:modified xsi:type="dcterms:W3CDTF">2025-02-04T17:05:00Z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0x010100D488E358CDA7394F92ADD26DED52562D</vt:lpwstr>
  </property>
  <property fmtid="{D5CDD505-2E9C-101B-9397-08002B2CF9AE}" pid="3" name="MediaServiceImageTags">
    <vt:lpwstr/>
  </property>
</Properties>
</file>